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DC" w:rsidRDefault="001503DC" w:rsidP="001503DC">
      <w:pPr>
        <w:pStyle w:val="2"/>
      </w:pPr>
      <w:bookmarkStart w:id="0" w:name="_Toc2319"/>
      <w:bookmarkStart w:id="1" w:name="_Toc15682"/>
      <w:bookmarkStart w:id="2" w:name="_GoBack"/>
      <w:r>
        <w:rPr>
          <w:rFonts w:hint="eastAsia"/>
        </w:rPr>
        <w:t>《材料研究方法实验》实验课程教学大纲</w:t>
      </w:r>
      <w:bookmarkEnd w:id="0"/>
      <w:bookmarkEnd w:id="1"/>
    </w:p>
    <w:bookmarkEnd w:id="2"/>
    <w:p w:rsidR="001503DC" w:rsidRDefault="001503DC" w:rsidP="001503DC">
      <w:pPr>
        <w:outlineLvl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一、课程概况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736"/>
        <w:gridCol w:w="1199"/>
        <w:gridCol w:w="791"/>
        <w:gridCol w:w="386"/>
        <w:gridCol w:w="960"/>
        <w:gridCol w:w="459"/>
        <w:gridCol w:w="153"/>
        <w:gridCol w:w="915"/>
        <w:gridCol w:w="554"/>
        <w:gridCol w:w="1368"/>
        <w:gridCol w:w="636"/>
      </w:tblGrid>
      <w:tr w:rsidR="001503DC" w:rsidTr="00A67B06">
        <w:trPr>
          <w:trHeight w:val="302"/>
          <w:jc w:val="center"/>
        </w:trPr>
        <w:tc>
          <w:tcPr>
            <w:tcW w:w="1246" w:type="dxa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课程代码</w:t>
            </w:r>
          </w:p>
        </w:tc>
        <w:tc>
          <w:tcPr>
            <w:tcW w:w="4684" w:type="dxa"/>
            <w:gridSpan w:val="7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CH060014B</w:t>
            </w:r>
          </w:p>
        </w:tc>
        <w:tc>
          <w:tcPr>
            <w:tcW w:w="1469" w:type="dxa"/>
            <w:gridSpan w:val="2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课程性质</w:t>
            </w:r>
          </w:p>
        </w:tc>
        <w:tc>
          <w:tcPr>
            <w:tcW w:w="2003" w:type="dxa"/>
            <w:gridSpan w:val="2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必修</w:t>
            </w:r>
          </w:p>
        </w:tc>
      </w:tr>
      <w:tr w:rsidR="001503DC" w:rsidTr="00A67B06">
        <w:trPr>
          <w:trHeight w:val="212"/>
          <w:jc w:val="center"/>
        </w:trPr>
        <w:tc>
          <w:tcPr>
            <w:tcW w:w="1246" w:type="dxa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课程名称</w:t>
            </w:r>
          </w:p>
        </w:tc>
        <w:tc>
          <w:tcPr>
            <w:tcW w:w="4684" w:type="dxa"/>
            <w:gridSpan w:val="7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材料研究方法实验</w:t>
            </w:r>
          </w:p>
        </w:tc>
        <w:tc>
          <w:tcPr>
            <w:tcW w:w="1469" w:type="dxa"/>
            <w:gridSpan w:val="2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学时/学分</w:t>
            </w:r>
          </w:p>
        </w:tc>
        <w:tc>
          <w:tcPr>
            <w:tcW w:w="2003" w:type="dxa"/>
            <w:gridSpan w:val="2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15/0.5</w:t>
            </w:r>
          </w:p>
        </w:tc>
      </w:tr>
      <w:tr w:rsidR="001503DC" w:rsidTr="00A67B06">
        <w:trPr>
          <w:trHeight w:val="212"/>
          <w:jc w:val="center"/>
        </w:trPr>
        <w:tc>
          <w:tcPr>
            <w:tcW w:w="1246" w:type="dxa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英文名称</w:t>
            </w:r>
          </w:p>
        </w:tc>
        <w:tc>
          <w:tcPr>
            <w:tcW w:w="4684" w:type="dxa"/>
            <w:gridSpan w:val="7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Experiments on materials research methodology</w:t>
            </w:r>
          </w:p>
        </w:tc>
        <w:tc>
          <w:tcPr>
            <w:tcW w:w="1469" w:type="dxa"/>
            <w:gridSpan w:val="2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考核方式</w:t>
            </w:r>
          </w:p>
        </w:tc>
        <w:tc>
          <w:tcPr>
            <w:tcW w:w="2003" w:type="dxa"/>
            <w:gridSpan w:val="2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实验报告</w:t>
            </w:r>
          </w:p>
        </w:tc>
      </w:tr>
      <w:tr w:rsidR="001503DC" w:rsidTr="00A67B06">
        <w:trPr>
          <w:trHeight w:val="212"/>
          <w:jc w:val="center"/>
        </w:trPr>
        <w:tc>
          <w:tcPr>
            <w:tcW w:w="1246" w:type="dxa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先修课程</w:t>
            </w:r>
          </w:p>
        </w:tc>
        <w:tc>
          <w:tcPr>
            <w:tcW w:w="4684" w:type="dxa"/>
            <w:gridSpan w:val="7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材料分析方法</w:t>
            </w:r>
          </w:p>
        </w:tc>
        <w:tc>
          <w:tcPr>
            <w:tcW w:w="1469" w:type="dxa"/>
            <w:gridSpan w:val="2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大纲执笔人</w:t>
            </w:r>
          </w:p>
        </w:tc>
        <w:tc>
          <w:tcPr>
            <w:tcW w:w="2003" w:type="dxa"/>
            <w:gridSpan w:val="2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胡强飞</w:t>
            </w:r>
          </w:p>
        </w:tc>
      </w:tr>
      <w:tr w:rsidR="001503DC" w:rsidTr="00A67B06">
        <w:trPr>
          <w:trHeight w:val="212"/>
          <w:jc w:val="center"/>
        </w:trPr>
        <w:tc>
          <w:tcPr>
            <w:tcW w:w="1246" w:type="dxa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适用专业</w:t>
            </w:r>
          </w:p>
        </w:tc>
        <w:tc>
          <w:tcPr>
            <w:tcW w:w="4684" w:type="dxa"/>
            <w:gridSpan w:val="7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金属材料工程</w:t>
            </w:r>
          </w:p>
        </w:tc>
        <w:tc>
          <w:tcPr>
            <w:tcW w:w="1469" w:type="dxa"/>
            <w:gridSpan w:val="2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大纲审核人</w:t>
            </w:r>
          </w:p>
        </w:tc>
        <w:tc>
          <w:tcPr>
            <w:tcW w:w="2003" w:type="dxa"/>
            <w:gridSpan w:val="2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陈少华</w:t>
            </w:r>
          </w:p>
        </w:tc>
      </w:tr>
      <w:tr w:rsidR="001503DC" w:rsidTr="00A67B06">
        <w:trPr>
          <w:trHeight w:val="212"/>
          <w:jc w:val="center"/>
        </w:trPr>
        <w:tc>
          <w:tcPr>
            <w:tcW w:w="1982" w:type="dxa"/>
            <w:gridSpan w:val="2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实验课程指导书</w:t>
            </w:r>
          </w:p>
        </w:tc>
        <w:tc>
          <w:tcPr>
            <w:tcW w:w="7420" w:type="dxa"/>
            <w:gridSpan w:val="10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自编实验教学讲义</w:t>
            </w:r>
          </w:p>
        </w:tc>
      </w:tr>
      <w:tr w:rsidR="001503DC" w:rsidTr="00A67B06">
        <w:trPr>
          <w:trHeight w:val="2855"/>
          <w:jc w:val="center"/>
        </w:trPr>
        <w:tc>
          <w:tcPr>
            <w:tcW w:w="9402" w:type="dxa"/>
            <w:gridSpan w:val="12"/>
          </w:tcPr>
          <w:p w:rsidR="001503DC" w:rsidRDefault="001503DC" w:rsidP="00A67B06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课程简介：</w:t>
            </w:r>
            <w:r>
              <w:rPr>
                <w:rFonts w:ascii="宋体" w:hAnsi="宋体" w:cs="宋体" w:hint="eastAsia"/>
                <w:szCs w:val="21"/>
              </w:rPr>
              <w:t>本实验课程包含了X射线衍射分析、电子显微分析、能谱成分分析、光学显微分析、热分析五个实验内容。较为详细地介绍了利用各种测试仪器进行材料测试分析的实验方法，包括仪器的操作使用、调节方法步骤、实验数据处理方法、复杂图谱的解析程序、实验操作时的注意事项及操作观察技巧等，通过理论与实际的结合，培养学生独立操作的动手能力和团队协作能力，为之后从事材料研究和工程应用方面的工作打下良好的基础。</w:t>
            </w:r>
          </w:p>
        </w:tc>
      </w:tr>
      <w:tr w:rsidR="001503DC" w:rsidTr="00A67B06">
        <w:trPr>
          <w:trHeight w:val="128"/>
          <w:jc w:val="center"/>
        </w:trPr>
        <w:tc>
          <w:tcPr>
            <w:tcW w:w="9402" w:type="dxa"/>
            <w:gridSpan w:val="12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课程目标(Course Objectives, CO)</w:t>
            </w:r>
          </w:p>
        </w:tc>
      </w:tr>
      <w:tr w:rsidR="001503DC" w:rsidTr="00A67B06">
        <w:trPr>
          <w:trHeight w:val="285"/>
          <w:jc w:val="center"/>
        </w:trPr>
        <w:tc>
          <w:tcPr>
            <w:tcW w:w="4358" w:type="dxa"/>
            <w:gridSpan w:val="5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(CO1)掌握材料研究方法的基本原理及方法</w:t>
            </w:r>
          </w:p>
        </w:tc>
        <w:tc>
          <w:tcPr>
            <w:tcW w:w="5044" w:type="dxa"/>
            <w:gridSpan w:val="7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(CO2)掌握材料研究方法仪器的工作原理</w:t>
            </w:r>
          </w:p>
        </w:tc>
      </w:tr>
      <w:tr w:rsidR="001503DC" w:rsidTr="00A67B06">
        <w:trPr>
          <w:trHeight w:val="282"/>
          <w:jc w:val="center"/>
        </w:trPr>
        <w:tc>
          <w:tcPr>
            <w:tcW w:w="4358" w:type="dxa"/>
            <w:gridSpan w:val="5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(CO3)熟练操作相关仪器</w:t>
            </w:r>
          </w:p>
        </w:tc>
        <w:tc>
          <w:tcPr>
            <w:tcW w:w="5044" w:type="dxa"/>
            <w:gridSpan w:val="7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szCs w:val="21"/>
              </w:rPr>
            </w:pPr>
          </w:p>
        </w:tc>
      </w:tr>
      <w:tr w:rsidR="001503DC" w:rsidTr="00A67B06">
        <w:trPr>
          <w:trHeight w:val="282"/>
          <w:jc w:val="center"/>
        </w:trPr>
        <w:tc>
          <w:tcPr>
            <w:tcW w:w="4358" w:type="dxa"/>
            <w:gridSpan w:val="5"/>
            <w:vAlign w:val="center"/>
          </w:tcPr>
          <w:p w:rsidR="001503DC" w:rsidRDefault="001503DC" w:rsidP="00A67B0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5044" w:type="dxa"/>
            <w:gridSpan w:val="7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 w:rsidR="001503DC" w:rsidTr="00A67B06">
        <w:trPr>
          <w:trHeight w:val="53"/>
          <w:jc w:val="center"/>
        </w:trPr>
        <w:tc>
          <w:tcPr>
            <w:tcW w:w="1246" w:type="dxa"/>
            <w:vMerge w:val="restart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教学方式(</w:t>
            </w:r>
            <w:r>
              <w:rPr>
                <w:rFonts w:ascii="宋体" w:hAnsi="宋体" w:cs="宋体" w:hint="eastAsia"/>
                <w:szCs w:val="21"/>
              </w:rPr>
              <w:t>Pedagogical Methods,PM)</w:t>
            </w:r>
          </w:p>
        </w:tc>
        <w:tc>
          <w:tcPr>
            <w:tcW w:w="1935" w:type="dxa"/>
            <w:gridSpan w:val="2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eq \o\ac(</w:instrText>
            </w:r>
            <w:r>
              <w:rPr>
                <w:rFonts w:ascii="宋体" w:hAnsi="宋体" w:cs="宋体" w:hint="eastAsia"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cs="宋体" w:hint="eastAsia"/>
                <w:szCs w:val="21"/>
              </w:rPr>
              <w:instrText>,√)</w:instrTex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PM1  讲授法教学</w:t>
            </w:r>
          </w:p>
        </w:tc>
        <w:tc>
          <w:tcPr>
            <w:tcW w:w="2137" w:type="dxa"/>
            <w:gridSpan w:val="3"/>
            <w:vAlign w:val="center"/>
          </w:tcPr>
          <w:p w:rsidR="001503DC" w:rsidRDefault="001503DC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3 学时   20%</w:t>
            </w:r>
          </w:p>
        </w:tc>
        <w:tc>
          <w:tcPr>
            <w:tcW w:w="2081" w:type="dxa"/>
            <w:gridSpan w:val="4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eq \o\ac(</w:instrText>
            </w:r>
            <w:r>
              <w:rPr>
                <w:rFonts w:ascii="宋体" w:hAnsi="宋体" w:cs="宋体" w:hint="eastAsia"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cs="宋体" w:hint="eastAsia"/>
                <w:szCs w:val="21"/>
              </w:rPr>
              <w:instrText>,√)</w:instrTex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PM2 实际操作</w:t>
            </w:r>
          </w:p>
        </w:tc>
        <w:tc>
          <w:tcPr>
            <w:tcW w:w="2003" w:type="dxa"/>
            <w:gridSpan w:val="2"/>
            <w:vAlign w:val="center"/>
          </w:tcPr>
          <w:p w:rsidR="001503DC" w:rsidRDefault="001503DC" w:rsidP="00A67B06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12学时   80%</w:t>
            </w:r>
          </w:p>
        </w:tc>
      </w:tr>
      <w:tr w:rsidR="001503DC" w:rsidTr="00A67B06">
        <w:trPr>
          <w:trHeight w:val="51"/>
          <w:jc w:val="center"/>
        </w:trPr>
        <w:tc>
          <w:tcPr>
            <w:tcW w:w="1246" w:type="dxa"/>
            <w:vMerge/>
            <w:vAlign w:val="center"/>
          </w:tcPr>
          <w:p w:rsidR="001503DC" w:rsidRDefault="001503DC" w:rsidP="00A67B06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szCs w:val="21"/>
                <w:highlight w:val="black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□PM3  </w:t>
            </w:r>
          </w:p>
        </w:tc>
        <w:tc>
          <w:tcPr>
            <w:tcW w:w="2137" w:type="dxa"/>
            <w:gridSpan w:val="3"/>
            <w:vAlign w:val="center"/>
          </w:tcPr>
          <w:p w:rsidR="001503DC" w:rsidRDefault="001503DC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学时   %</w:t>
            </w:r>
          </w:p>
        </w:tc>
        <w:tc>
          <w:tcPr>
            <w:tcW w:w="2081" w:type="dxa"/>
            <w:gridSpan w:val="4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□PM4 </w:t>
            </w:r>
          </w:p>
        </w:tc>
        <w:tc>
          <w:tcPr>
            <w:tcW w:w="2003" w:type="dxa"/>
            <w:gridSpan w:val="2"/>
            <w:vAlign w:val="center"/>
          </w:tcPr>
          <w:p w:rsidR="001503DC" w:rsidRDefault="001503DC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学时   %</w:t>
            </w:r>
          </w:p>
        </w:tc>
      </w:tr>
      <w:tr w:rsidR="001503DC" w:rsidTr="00A67B06">
        <w:trPr>
          <w:trHeight w:val="51"/>
          <w:jc w:val="center"/>
        </w:trPr>
        <w:tc>
          <w:tcPr>
            <w:tcW w:w="1246" w:type="dxa"/>
            <w:vMerge/>
            <w:vAlign w:val="center"/>
          </w:tcPr>
          <w:p w:rsidR="001503DC" w:rsidRDefault="001503DC" w:rsidP="00A67B06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□PM5 </w:t>
            </w:r>
          </w:p>
        </w:tc>
        <w:tc>
          <w:tcPr>
            <w:tcW w:w="2137" w:type="dxa"/>
            <w:gridSpan w:val="3"/>
            <w:vAlign w:val="center"/>
          </w:tcPr>
          <w:p w:rsidR="001503DC" w:rsidRDefault="001503DC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学时   %</w:t>
            </w:r>
          </w:p>
        </w:tc>
        <w:tc>
          <w:tcPr>
            <w:tcW w:w="2081" w:type="dxa"/>
            <w:gridSpan w:val="4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□PM6 </w:t>
            </w:r>
          </w:p>
        </w:tc>
        <w:tc>
          <w:tcPr>
            <w:tcW w:w="2003" w:type="dxa"/>
            <w:gridSpan w:val="2"/>
            <w:vAlign w:val="center"/>
          </w:tcPr>
          <w:p w:rsidR="001503DC" w:rsidRDefault="001503DC" w:rsidP="00A67B06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学时   %</w:t>
            </w:r>
          </w:p>
        </w:tc>
      </w:tr>
      <w:tr w:rsidR="001503DC" w:rsidTr="00A67B06">
        <w:trPr>
          <w:trHeight w:val="51"/>
          <w:jc w:val="center"/>
        </w:trPr>
        <w:tc>
          <w:tcPr>
            <w:tcW w:w="1246" w:type="dxa"/>
            <w:vMerge/>
            <w:vAlign w:val="center"/>
          </w:tcPr>
          <w:p w:rsidR="001503DC" w:rsidRDefault="001503DC" w:rsidP="00A67B06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szCs w:val="21"/>
                <w:highlight w:val="black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□PM7 </w:t>
            </w:r>
          </w:p>
        </w:tc>
        <w:tc>
          <w:tcPr>
            <w:tcW w:w="2137" w:type="dxa"/>
            <w:gridSpan w:val="3"/>
            <w:vAlign w:val="center"/>
          </w:tcPr>
          <w:p w:rsidR="001503DC" w:rsidRDefault="001503DC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学时   %</w:t>
            </w:r>
          </w:p>
        </w:tc>
        <w:tc>
          <w:tcPr>
            <w:tcW w:w="2081" w:type="dxa"/>
            <w:gridSpan w:val="4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szCs w:val="21"/>
                <w:highlight w:val="black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□PM8 </w:t>
            </w:r>
          </w:p>
        </w:tc>
        <w:tc>
          <w:tcPr>
            <w:tcW w:w="2003" w:type="dxa"/>
            <w:gridSpan w:val="2"/>
            <w:vAlign w:val="center"/>
          </w:tcPr>
          <w:p w:rsidR="001503DC" w:rsidRDefault="001503DC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学时   %</w:t>
            </w:r>
          </w:p>
        </w:tc>
      </w:tr>
      <w:tr w:rsidR="001503DC" w:rsidTr="00A67B06">
        <w:trPr>
          <w:trHeight w:val="51"/>
          <w:jc w:val="center"/>
        </w:trPr>
        <w:tc>
          <w:tcPr>
            <w:tcW w:w="1246" w:type="dxa"/>
            <w:vMerge/>
            <w:vAlign w:val="center"/>
          </w:tcPr>
          <w:p w:rsidR="001503DC" w:rsidRDefault="001503DC" w:rsidP="00A67B06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503DC" w:rsidRDefault="001503DC" w:rsidP="00A67B06">
            <w:pPr>
              <w:wordWrap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1503DC" w:rsidRDefault="001503DC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081" w:type="dxa"/>
            <w:gridSpan w:val="4"/>
            <w:vAlign w:val="center"/>
          </w:tcPr>
          <w:p w:rsidR="001503DC" w:rsidRDefault="001503DC" w:rsidP="00A67B06">
            <w:pPr>
              <w:wordWrap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1503DC" w:rsidRDefault="001503DC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1503DC" w:rsidTr="00A67B06">
        <w:trPr>
          <w:trHeight w:val="143"/>
          <w:jc w:val="center"/>
        </w:trPr>
        <w:tc>
          <w:tcPr>
            <w:tcW w:w="1246" w:type="dxa"/>
            <w:vMerge w:val="restart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考核方式(</w:t>
            </w:r>
            <w:r>
              <w:rPr>
                <w:rFonts w:ascii="宋体" w:hAnsi="宋体" w:cs="宋体" w:hint="eastAsia"/>
                <w:szCs w:val="21"/>
              </w:rPr>
              <w:t>Evaluation Methods,EM)</w:t>
            </w:r>
          </w:p>
        </w:tc>
        <w:tc>
          <w:tcPr>
            <w:tcW w:w="1935" w:type="dxa"/>
            <w:gridSpan w:val="2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eq \o\ac(</w:instrText>
            </w:r>
            <w:r>
              <w:rPr>
                <w:rFonts w:ascii="宋体" w:hAnsi="宋体" w:cs="宋体" w:hint="eastAsia"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cs="宋体" w:hint="eastAsia"/>
                <w:szCs w:val="21"/>
              </w:rPr>
              <w:instrText>,√)</w:instrTex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EM1 出勤</w:t>
            </w:r>
          </w:p>
        </w:tc>
        <w:tc>
          <w:tcPr>
            <w:tcW w:w="791" w:type="dxa"/>
            <w:vAlign w:val="center"/>
          </w:tcPr>
          <w:p w:rsidR="001503DC" w:rsidRDefault="001503DC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10%</w:t>
            </w:r>
          </w:p>
        </w:tc>
        <w:tc>
          <w:tcPr>
            <w:tcW w:w="1805" w:type="dxa"/>
            <w:gridSpan w:val="3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eq \o\ac(</w:instrText>
            </w:r>
            <w:r>
              <w:rPr>
                <w:rFonts w:ascii="宋体" w:hAnsi="宋体" w:cs="宋体" w:hint="eastAsia"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cs="宋体" w:hint="eastAsia"/>
                <w:szCs w:val="21"/>
              </w:rPr>
              <w:instrText>,√)</w:instrTex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EM2实验预习</w:t>
            </w:r>
          </w:p>
        </w:tc>
        <w:tc>
          <w:tcPr>
            <w:tcW w:w="1068" w:type="dxa"/>
            <w:gridSpan w:val="2"/>
            <w:vAlign w:val="center"/>
          </w:tcPr>
          <w:p w:rsidR="001503DC" w:rsidRDefault="001503DC" w:rsidP="00A67B06">
            <w:pPr>
              <w:ind w:firstLineChars="100" w:firstLine="21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10%</w:t>
            </w:r>
          </w:p>
        </w:tc>
        <w:tc>
          <w:tcPr>
            <w:tcW w:w="1922" w:type="dxa"/>
            <w:gridSpan w:val="2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eq \o\ac(</w:instrText>
            </w:r>
            <w:r>
              <w:rPr>
                <w:rFonts w:ascii="宋体" w:hAnsi="宋体" w:cs="宋体" w:hint="eastAsia"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cs="宋体" w:hint="eastAsia"/>
                <w:szCs w:val="21"/>
              </w:rPr>
              <w:instrText>,√)</w:instrTex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EM3 实验实施</w:t>
            </w:r>
          </w:p>
        </w:tc>
        <w:tc>
          <w:tcPr>
            <w:tcW w:w="636" w:type="dxa"/>
            <w:vAlign w:val="center"/>
          </w:tcPr>
          <w:p w:rsidR="001503DC" w:rsidRDefault="001503DC" w:rsidP="00A67B06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30%</w:t>
            </w:r>
          </w:p>
        </w:tc>
      </w:tr>
      <w:tr w:rsidR="001503DC" w:rsidTr="00A67B06">
        <w:trPr>
          <w:trHeight w:val="231"/>
          <w:jc w:val="center"/>
        </w:trPr>
        <w:tc>
          <w:tcPr>
            <w:tcW w:w="1246" w:type="dxa"/>
            <w:vMerge/>
            <w:vAlign w:val="center"/>
          </w:tcPr>
          <w:p w:rsidR="001503DC" w:rsidRDefault="001503DC" w:rsidP="00A67B06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eq \o\ac(</w:instrText>
            </w:r>
            <w:r>
              <w:rPr>
                <w:rFonts w:ascii="宋体" w:hAnsi="宋体" w:cs="宋体" w:hint="eastAsia"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cs="宋体" w:hint="eastAsia"/>
                <w:szCs w:val="21"/>
              </w:rPr>
              <w:instrText>,√)</w:instrTex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EM4 实验分析报告</w:t>
            </w:r>
          </w:p>
        </w:tc>
        <w:tc>
          <w:tcPr>
            <w:tcW w:w="791" w:type="dxa"/>
            <w:vAlign w:val="center"/>
          </w:tcPr>
          <w:p w:rsidR="001503DC" w:rsidRDefault="001503DC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50%</w:t>
            </w:r>
          </w:p>
        </w:tc>
        <w:tc>
          <w:tcPr>
            <w:tcW w:w="1805" w:type="dxa"/>
            <w:gridSpan w:val="3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□EM5 期末报告</w:t>
            </w:r>
          </w:p>
        </w:tc>
        <w:tc>
          <w:tcPr>
            <w:tcW w:w="1068" w:type="dxa"/>
            <w:gridSpan w:val="2"/>
            <w:vAlign w:val="center"/>
          </w:tcPr>
          <w:p w:rsidR="001503DC" w:rsidRDefault="001503DC" w:rsidP="00A67B06">
            <w:pPr>
              <w:ind w:firstLineChars="100" w:firstLine="21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1922" w:type="dxa"/>
            <w:gridSpan w:val="2"/>
            <w:vAlign w:val="center"/>
          </w:tcPr>
          <w:p w:rsidR="001503DC" w:rsidRDefault="001503DC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□EM6 </w:t>
            </w:r>
          </w:p>
        </w:tc>
        <w:tc>
          <w:tcPr>
            <w:tcW w:w="636" w:type="dxa"/>
            <w:vAlign w:val="center"/>
          </w:tcPr>
          <w:p w:rsidR="001503DC" w:rsidRDefault="001503DC" w:rsidP="00A67B06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%</w:t>
            </w:r>
          </w:p>
        </w:tc>
      </w:tr>
    </w:tbl>
    <w:p w:rsidR="001503DC" w:rsidRDefault="001503DC" w:rsidP="001503DC">
      <w:pPr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二、教学内容及安排</w:t>
      </w: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084"/>
        <w:gridCol w:w="3366"/>
        <w:gridCol w:w="487"/>
        <w:gridCol w:w="816"/>
        <w:gridCol w:w="676"/>
        <w:gridCol w:w="681"/>
        <w:gridCol w:w="714"/>
        <w:gridCol w:w="714"/>
        <w:gridCol w:w="714"/>
        <w:gridCol w:w="714"/>
      </w:tblGrid>
      <w:tr w:rsidR="001503DC" w:rsidTr="00A67B06">
        <w:trPr>
          <w:trHeight w:val="966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实验项目编号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实验项目名称</w:t>
            </w:r>
          </w:p>
        </w:tc>
        <w:tc>
          <w:tcPr>
            <w:tcW w:w="3366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实 验 教 学 主 要 内 容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实验项目学时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课程目标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教学方式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考核方式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</w:p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</w:p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实验</w:t>
            </w:r>
          </w:p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要求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</w:p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</w:p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实验</w:t>
            </w:r>
          </w:p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类别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实验</w:t>
            </w:r>
          </w:p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类型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</w:p>
          <w:p w:rsidR="001503DC" w:rsidRDefault="001503DC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是否为网络实验教学项目</w:t>
            </w:r>
          </w:p>
        </w:tc>
      </w:tr>
      <w:tr w:rsidR="001503DC" w:rsidTr="00A67B06">
        <w:trPr>
          <w:trHeight w:val="418"/>
          <w:jc w:val="center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CH060014B01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bookmarkStart w:id="3" w:name="_Hlk17978954"/>
            <w:r>
              <w:rPr>
                <w:rFonts w:ascii="宋体" w:hAnsi="宋体" w:cs="宋体" w:hint="eastAsia"/>
                <w:szCs w:val="21"/>
              </w:rPr>
              <w:t>实验一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光学显微镜的原理、结构及使用</w:t>
            </w:r>
            <w:bookmarkEnd w:id="3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光学显微镜的基本原理及构造；使用光学显微镜观察金相组织。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CO1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CO2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PM1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PM2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EM1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EM2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EM3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验证性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1503DC" w:rsidTr="00A67B06">
        <w:trPr>
          <w:trHeight w:val="418"/>
          <w:jc w:val="center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CH060014B02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实验二 </w:t>
            </w:r>
            <w:bookmarkStart w:id="4" w:name="_Hlk17979040"/>
            <w:r>
              <w:rPr>
                <w:rFonts w:ascii="宋体" w:hAnsi="宋体" w:cs="宋体" w:hint="eastAsia"/>
                <w:szCs w:val="21"/>
              </w:rPr>
              <w:t>扫描电子显微镜的结构及原理分析</w:t>
            </w:r>
            <w:bookmarkEnd w:id="4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扫描电子显微镜的基本结构和工作原理；扫描电子显微镜成像、使用方法及操作步骤。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CO1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CO2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PM1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PM2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EM1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EM2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EM3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验证性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1503DC" w:rsidTr="00A67B06">
        <w:trPr>
          <w:trHeight w:val="418"/>
          <w:jc w:val="center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bookmarkStart w:id="5" w:name="_Hlk20228388"/>
            <w:r>
              <w:rPr>
                <w:rFonts w:ascii="宋体" w:hAnsi="宋体" w:cs="宋体" w:hint="eastAsia"/>
                <w:szCs w:val="21"/>
              </w:rPr>
              <w:t>CH060014B03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实验三 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能谱成分分析实验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能谱仪的结构及工作原理；微区成分分析。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CO1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CO2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PM1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PM2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EM1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EM2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EM3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验证性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bookmarkEnd w:id="5"/>
      <w:tr w:rsidR="001503DC" w:rsidTr="00A67B06">
        <w:trPr>
          <w:trHeight w:val="418"/>
          <w:jc w:val="center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CH060014B04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实验四 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热重分析法实验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40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热重分析原理；热重曲线。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CO1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CO2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PM1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PM2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EM1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EM2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EM3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验证性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1503DC" w:rsidTr="00A67B06">
        <w:trPr>
          <w:trHeight w:val="418"/>
          <w:jc w:val="center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CH060014B05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实验五 X射线衍射分析实验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X射线衍射原理；物相分析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CO1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CO2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PM1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PM2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EM1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EM2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EM3</w:t>
            </w:r>
          </w:p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验证性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1503DC" w:rsidTr="00A67B06">
        <w:trPr>
          <w:trHeight w:val="418"/>
          <w:jc w:val="center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503DC" w:rsidTr="00A67B06">
        <w:trPr>
          <w:trHeight w:val="418"/>
          <w:jc w:val="center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503DC" w:rsidTr="00A67B06">
        <w:trPr>
          <w:trHeight w:val="418"/>
          <w:jc w:val="center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503DC" w:rsidTr="00A67B06">
        <w:trPr>
          <w:trHeight w:val="418"/>
          <w:jc w:val="center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503DC" w:rsidTr="00A67B06">
        <w:trPr>
          <w:trHeight w:val="418"/>
          <w:jc w:val="center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503DC" w:rsidTr="00A67B06">
        <w:trPr>
          <w:trHeight w:val="41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注：</w:t>
            </w: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03DC" w:rsidRDefault="001503DC" w:rsidP="00A67B06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实验项目编号：为课程代码+2位序号（不可重复）；独立开设实验的实验项目编号在尾后再加“ * ”</w:t>
            </w:r>
          </w:p>
        </w:tc>
      </w:tr>
      <w:tr w:rsidR="001503DC" w:rsidTr="00A67B06">
        <w:trPr>
          <w:trHeight w:val="418"/>
          <w:jc w:val="center"/>
        </w:trPr>
        <w:tc>
          <w:tcPr>
            <w:tcW w:w="4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实验要求：必修、选修、其它。</w:t>
            </w:r>
          </w:p>
        </w:tc>
      </w:tr>
      <w:tr w:rsidR="001503DC" w:rsidTr="00A67B06">
        <w:trPr>
          <w:trHeight w:val="418"/>
          <w:jc w:val="center"/>
        </w:trPr>
        <w:tc>
          <w:tcPr>
            <w:tcW w:w="4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实验类别：基础、专业基础、专业、其它。</w:t>
            </w:r>
          </w:p>
        </w:tc>
      </w:tr>
      <w:tr w:rsidR="001503DC" w:rsidTr="00A67B06">
        <w:trPr>
          <w:trHeight w:val="418"/>
          <w:jc w:val="center"/>
        </w:trPr>
        <w:tc>
          <w:tcPr>
            <w:tcW w:w="4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3DC" w:rsidRDefault="001503DC" w:rsidP="00A67B06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实验类型：演示性、验证性、综合性、设计性、研究创新性、其它。</w:t>
            </w:r>
          </w:p>
        </w:tc>
      </w:tr>
    </w:tbl>
    <w:p w:rsidR="001503DC" w:rsidRDefault="001503DC" w:rsidP="001503DC">
      <w:pPr>
        <w:ind w:firstLineChars="198" w:firstLine="417"/>
        <w:outlineLvl w:val="0"/>
        <w:rPr>
          <w:rFonts w:ascii="宋体" w:hAnsi="宋体" w:cs="宋体"/>
          <w:b/>
          <w:bCs/>
          <w:szCs w:val="21"/>
        </w:rPr>
      </w:pPr>
    </w:p>
    <w:p w:rsidR="001503DC" w:rsidRDefault="001503DC" w:rsidP="001503DC">
      <w:pPr>
        <w:ind w:firstLineChars="198" w:firstLine="417"/>
        <w:outlineLvl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br w:type="page"/>
      </w:r>
      <w:r>
        <w:rPr>
          <w:rFonts w:ascii="宋体" w:hAnsi="宋体" w:cs="宋体" w:hint="eastAsia"/>
          <w:b/>
          <w:bCs/>
          <w:szCs w:val="21"/>
        </w:rPr>
        <w:lastRenderedPageBreak/>
        <w:t>三、实验主要仪器设备</w:t>
      </w:r>
      <w:r>
        <w:rPr>
          <w:rFonts w:ascii="宋体" w:hAnsi="宋体" w:cs="宋体" w:hint="eastAsia"/>
          <w:bCs/>
          <w:szCs w:val="21"/>
        </w:rPr>
        <w:t>(可根据需要自行添加行)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1701"/>
        <w:gridCol w:w="1985"/>
      </w:tblGrid>
      <w:tr w:rsidR="001503DC" w:rsidTr="00A67B06">
        <w:trPr>
          <w:trHeight w:val="2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仪器名称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型号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规格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归属实验室</w:t>
            </w:r>
          </w:p>
        </w:tc>
      </w:tr>
      <w:tr w:rsidR="001503DC" w:rsidTr="00A67B06">
        <w:trPr>
          <w:trHeight w:val="3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金相显微镜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4XCE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503DC" w:rsidTr="00A67B06">
        <w:trPr>
          <w:trHeight w:val="3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扫描电镜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JEOL JSM-7500F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503DC" w:rsidTr="00A67B06">
        <w:trPr>
          <w:trHeight w:val="4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高温微量热天平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WRT-3P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503DC" w:rsidTr="00A67B06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X射线衍射仪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Bruker D8 ADVANCE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503DC" w:rsidTr="00A67B06">
        <w:trPr>
          <w:trHeight w:val="4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DC" w:rsidRDefault="001503DC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1503DC" w:rsidRDefault="001503DC" w:rsidP="001503DC">
      <w:pPr>
        <w:ind w:firstLineChars="198" w:firstLine="417"/>
        <w:outlineLvl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四、实验指导书具体要求</w:t>
      </w:r>
    </w:p>
    <w:p w:rsidR="001503DC" w:rsidRDefault="001503DC" w:rsidP="001503DC">
      <w:pPr>
        <w:ind w:firstLineChars="198" w:firstLine="416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（限300-600字，对实验课程目标达成要写明具体要求；有实验的课程必须有实验指导书，实验指导书应与实验课程教学大纲相配套。） </w:t>
      </w:r>
    </w:p>
    <w:p w:rsidR="001503DC" w:rsidRDefault="001503DC" w:rsidP="001503DC">
      <w:pPr>
        <w:ind w:firstLine="435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通过材料研究方法实验，加深学生对光学显微镜、扫描电子显微镜和X射线衍射物相分析等原理的理解，能够独立并合理选择运用相关方法分析问题，而且能够熟练操作相关仪器。</w:t>
      </w:r>
    </w:p>
    <w:p w:rsidR="001503DC" w:rsidRDefault="001503DC" w:rsidP="001503DC">
      <w:pPr>
        <w:ind w:firstLine="435"/>
        <w:outlineLvl w:val="0"/>
        <w:rPr>
          <w:rFonts w:ascii="宋体" w:hAnsi="宋体" w:cs="宋体"/>
          <w:szCs w:val="21"/>
        </w:rPr>
      </w:pPr>
    </w:p>
    <w:p w:rsidR="001503DC" w:rsidRDefault="001503DC" w:rsidP="001503DC">
      <w:pPr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实验一 光学显微镜的原理、结构及使用</w:t>
      </w:r>
    </w:p>
    <w:p w:rsidR="001503DC" w:rsidRDefault="001503DC" w:rsidP="001503D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（1）了解光学显微镜的基本原理及构造。</w:t>
      </w:r>
    </w:p>
    <w:p w:rsidR="001503DC" w:rsidRDefault="001503DC" w:rsidP="001503D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（2）学习并掌握显微镜的使用方法。</w:t>
      </w:r>
    </w:p>
    <w:p w:rsidR="001503DC" w:rsidRDefault="001503DC" w:rsidP="001503D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（3）学会使用光学显微镜观察金相组织。</w:t>
      </w:r>
    </w:p>
    <w:p w:rsidR="001503DC" w:rsidRDefault="001503DC" w:rsidP="001503DC">
      <w:pPr>
        <w:rPr>
          <w:rFonts w:ascii="宋体" w:hAnsi="宋体" w:cs="宋体"/>
          <w:szCs w:val="21"/>
        </w:rPr>
      </w:pPr>
    </w:p>
    <w:p w:rsidR="001503DC" w:rsidRDefault="001503DC" w:rsidP="001503D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实验二 扫描电子显微镜的结构及原理分析</w:t>
      </w:r>
    </w:p>
    <w:p w:rsidR="001503DC" w:rsidRDefault="001503DC" w:rsidP="001503D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（1）了解扫描电子显微镜的基本结构和工作原理；</w:t>
      </w:r>
    </w:p>
    <w:p w:rsidR="001503DC" w:rsidRDefault="001503DC" w:rsidP="001503D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（2）熟悉扫描电子显微镜的主要功能和用途；</w:t>
      </w:r>
    </w:p>
    <w:p w:rsidR="001503DC" w:rsidRDefault="001503DC" w:rsidP="001503D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（3）熟悉扫描电子显微镜成像信息类型、使用方法及操作步骤。</w:t>
      </w:r>
    </w:p>
    <w:p w:rsidR="001503DC" w:rsidRDefault="001503DC" w:rsidP="001503DC">
      <w:pPr>
        <w:ind w:firstLineChars="198" w:firstLine="416"/>
        <w:outlineLvl w:val="0"/>
        <w:rPr>
          <w:rFonts w:ascii="宋体" w:hAnsi="宋体" w:cs="宋体"/>
          <w:szCs w:val="21"/>
        </w:rPr>
      </w:pPr>
    </w:p>
    <w:p w:rsidR="001503DC" w:rsidRDefault="001503DC" w:rsidP="001503DC">
      <w:pPr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实验三  能谱成分分析实验</w:t>
      </w:r>
    </w:p>
    <w:p w:rsidR="001503DC" w:rsidRDefault="001503DC" w:rsidP="001503DC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（1）结合X-射线能谱仪，了解能谱仪的结构及工作原理。</w:t>
      </w:r>
    </w:p>
    <w:p w:rsidR="001503DC" w:rsidRDefault="001503DC" w:rsidP="001503DC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（2）结合实例分析，熟悉能谱分析方法及应用。</w:t>
      </w:r>
    </w:p>
    <w:p w:rsidR="001503DC" w:rsidRDefault="001503DC" w:rsidP="001503DC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（3）学会正确选用微区成分分析方法及其分析参数的选择。</w:t>
      </w:r>
    </w:p>
    <w:p w:rsidR="001503DC" w:rsidRDefault="001503DC" w:rsidP="001503DC">
      <w:pPr>
        <w:spacing w:line="400" w:lineRule="exact"/>
        <w:rPr>
          <w:rFonts w:ascii="宋体" w:hAnsi="宋体" w:cs="宋体"/>
          <w:szCs w:val="21"/>
        </w:rPr>
      </w:pPr>
    </w:p>
    <w:p w:rsidR="001503DC" w:rsidRDefault="001503DC" w:rsidP="001503DC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实验四  热重分析法实验</w:t>
      </w:r>
    </w:p>
    <w:p w:rsidR="001503DC" w:rsidRDefault="001503DC" w:rsidP="001503DC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（1）掌握热重分析的原理。</w:t>
      </w:r>
    </w:p>
    <w:p w:rsidR="001503DC" w:rsidRDefault="001503DC" w:rsidP="001503DC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（2）用热天平测CuSO</w:t>
      </w:r>
      <w:r>
        <w:rPr>
          <w:rFonts w:ascii="宋体" w:hAnsi="宋体" w:cs="宋体" w:hint="eastAsia"/>
          <w:szCs w:val="21"/>
          <w:vertAlign w:val="subscript"/>
        </w:rPr>
        <w:t>4</w:t>
      </w:r>
      <w:r>
        <w:rPr>
          <w:rFonts w:ascii="宋体" w:hAnsi="宋体" w:cs="宋体" w:hint="eastAsia"/>
          <w:szCs w:val="21"/>
        </w:rPr>
        <w:t>·5H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O样品的热重曲线，学会使用WRT-3P高温微量热天平。</w:t>
      </w:r>
    </w:p>
    <w:p w:rsidR="001503DC" w:rsidRDefault="001503DC" w:rsidP="001503DC">
      <w:pPr>
        <w:outlineLvl w:val="0"/>
        <w:rPr>
          <w:rFonts w:ascii="宋体" w:hAnsi="宋体" w:cs="宋体"/>
          <w:szCs w:val="21"/>
        </w:rPr>
      </w:pPr>
    </w:p>
    <w:p w:rsidR="001503DC" w:rsidRDefault="001503DC" w:rsidP="001503DC">
      <w:pPr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实验五 X射线衍射分析实验</w:t>
      </w:r>
    </w:p>
    <w:p w:rsidR="001503DC" w:rsidRDefault="001503DC" w:rsidP="001503DC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（1）掌握X射线衍射的原理与方法。</w:t>
      </w:r>
    </w:p>
    <w:p w:rsidR="001503DC" w:rsidRDefault="001503DC" w:rsidP="001503DC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（2）能够运用X射线衍射仪分析物相。</w:t>
      </w:r>
    </w:p>
    <w:p w:rsidR="001503DC" w:rsidRDefault="001503DC" w:rsidP="001503DC">
      <w:pPr>
        <w:outlineLvl w:val="0"/>
        <w:rPr>
          <w:rFonts w:ascii="宋体" w:hAnsi="宋体" w:cs="宋体"/>
          <w:szCs w:val="21"/>
        </w:rPr>
      </w:pPr>
    </w:p>
    <w:p w:rsidR="001503DC" w:rsidRDefault="001503DC" w:rsidP="001503DC">
      <w:pPr>
        <w:ind w:firstLineChars="198" w:firstLine="417"/>
        <w:outlineLvl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五、课程成绩评定</w:t>
      </w:r>
    </w:p>
    <w:p w:rsidR="001503DC" w:rsidRDefault="001503DC" w:rsidP="001503DC">
      <w:pPr>
        <w:pStyle w:val="31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（一）内容分解（以下内容可以根据实际情况进行增删调整）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343"/>
        <w:gridCol w:w="4709"/>
        <w:gridCol w:w="602"/>
        <w:gridCol w:w="540"/>
        <w:gridCol w:w="787"/>
      </w:tblGrid>
      <w:tr w:rsidR="001503DC" w:rsidTr="00A67B06">
        <w:trPr>
          <w:trHeight w:val="397"/>
          <w:jc w:val="center"/>
        </w:trPr>
        <w:tc>
          <w:tcPr>
            <w:tcW w:w="541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lastRenderedPageBreak/>
              <w:t>号</w:t>
            </w:r>
          </w:p>
        </w:tc>
        <w:tc>
          <w:tcPr>
            <w:tcW w:w="1343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lastRenderedPageBreak/>
              <w:t>观测点（权</w:t>
            </w:r>
            <w:r>
              <w:rPr>
                <w:rFonts w:hint="eastAsia"/>
              </w:rPr>
              <w:lastRenderedPageBreak/>
              <w:t>重）</w:t>
            </w:r>
          </w:p>
        </w:tc>
        <w:tc>
          <w:tcPr>
            <w:tcW w:w="4709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lastRenderedPageBreak/>
              <w:t>细化的观测点</w:t>
            </w:r>
          </w:p>
        </w:tc>
        <w:tc>
          <w:tcPr>
            <w:tcW w:w="602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权</w:t>
            </w:r>
            <w:r>
              <w:rPr>
                <w:rFonts w:hint="eastAsia"/>
              </w:rPr>
              <w:lastRenderedPageBreak/>
              <w:t>重</w:t>
            </w:r>
          </w:p>
        </w:tc>
        <w:tc>
          <w:tcPr>
            <w:tcW w:w="540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lastRenderedPageBreak/>
              <w:t>得</w:t>
            </w:r>
            <w:r>
              <w:rPr>
                <w:rFonts w:hint="eastAsia"/>
              </w:rPr>
              <w:lastRenderedPageBreak/>
              <w:t>分</w:t>
            </w:r>
          </w:p>
        </w:tc>
        <w:tc>
          <w:tcPr>
            <w:tcW w:w="787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lastRenderedPageBreak/>
              <w:t>分项</w:t>
            </w:r>
            <w:r>
              <w:rPr>
                <w:rFonts w:hint="eastAsia"/>
              </w:rPr>
              <w:lastRenderedPageBreak/>
              <w:t>得分</w:t>
            </w:r>
          </w:p>
        </w:tc>
      </w:tr>
      <w:tr w:rsidR="001503DC" w:rsidTr="00A67B06">
        <w:trPr>
          <w:trHeight w:val="774"/>
          <w:jc w:val="center"/>
        </w:trPr>
        <w:tc>
          <w:tcPr>
            <w:tcW w:w="541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343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出勤（0.1）</w:t>
            </w:r>
          </w:p>
        </w:tc>
        <w:tc>
          <w:tcPr>
            <w:tcW w:w="4709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602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540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787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</w:tr>
      <w:tr w:rsidR="001503DC" w:rsidTr="00A67B06">
        <w:trPr>
          <w:trHeight w:val="774"/>
          <w:jc w:val="center"/>
        </w:trPr>
        <w:tc>
          <w:tcPr>
            <w:tcW w:w="541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43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实验预习</w:t>
            </w:r>
          </w:p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（0.1）</w:t>
            </w:r>
          </w:p>
        </w:tc>
        <w:tc>
          <w:tcPr>
            <w:tcW w:w="4709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课堂提问对实验目的，内容及原理的熟悉程度</w:t>
            </w:r>
          </w:p>
        </w:tc>
        <w:tc>
          <w:tcPr>
            <w:tcW w:w="602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540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787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</w:tr>
      <w:tr w:rsidR="001503DC" w:rsidTr="00A67B06">
        <w:trPr>
          <w:trHeight w:val="397"/>
          <w:jc w:val="center"/>
        </w:trPr>
        <w:tc>
          <w:tcPr>
            <w:tcW w:w="541" w:type="dxa"/>
            <w:vMerge w:val="restart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43" w:type="dxa"/>
            <w:vMerge w:val="restart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实验实施</w:t>
            </w:r>
          </w:p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（0.3）</w:t>
            </w:r>
          </w:p>
        </w:tc>
        <w:tc>
          <w:tcPr>
            <w:tcW w:w="4709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实验态度及参与程度</w:t>
            </w:r>
          </w:p>
        </w:tc>
        <w:tc>
          <w:tcPr>
            <w:tcW w:w="602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540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787" w:type="dxa"/>
            <w:vMerge w:val="restart"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</w:tr>
      <w:tr w:rsidR="001503DC" w:rsidTr="00A67B06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4709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602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0.3</w:t>
            </w:r>
          </w:p>
        </w:tc>
        <w:tc>
          <w:tcPr>
            <w:tcW w:w="540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</w:tr>
      <w:tr w:rsidR="001503DC" w:rsidTr="00A67B06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4709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协作精神</w:t>
            </w:r>
          </w:p>
        </w:tc>
        <w:tc>
          <w:tcPr>
            <w:tcW w:w="602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540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</w:tr>
      <w:tr w:rsidR="001503DC" w:rsidTr="00A67B06">
        <w:trPr>
          <w:trHeight w:val="397"/>
          <w:jc w:val="center"/>
        </w:trPr>
        <w:tc>
          <w:tcPr>
            <w:tcW w:w="541" w:type="dxa"/>
            <w:vMerge w:val="restart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43" w:type="dxa"/>
            <w:vMerge w:val="restart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实验分析报告</w:t>
            </w:r>
          </w:p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（0.5）</w:t>
            </w:r>
          </w:p>
        </w:tc>
        <w:tc>
          <w:tcPr>
            <w:tcW w:w="4709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实验报告撰写质量</w:t>
            </w:r>
          </w:p>
        </w:tc>
        <w:tc>
          <w:tcPr>
            <w:tcW w:w="602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0.3</w:t>
            </w:r>
          </w:p>
        </w:tc>
        <w:tc>
          <w:tcPr>
            <w:tcW w:w="540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787" w:type="dxa"/>
            <w:vMerge w:val="restart"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</w:tr>
      <w:tr w:rsidR="001503DC" w:rsidTr="00A67B06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4709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单元实验工艺设备流程图</w:t>
            </w:r>
          </w:p>
        </w:tc>
        <w:tc>
          <w:tcPr>
            <w:tcW w:w="602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0.3</w:t>
            </w:r>
          </w:p>
        </w:tc>
        <w:tc>
          <w:tcPr>
            <w:tcW w:w="540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</w:tr>
      <w:tr w:rsidR="001503DC" w:rsidTr="00A67B06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4709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实验数据处理及分析或支撑过程原理及设备的关键问题、实验现象和规律的分析</w:t>
            </w:r>
          </w:p>
        </w:tc>
        <w:tc>
          <w:tcPr>
            <w:tcW w:w="602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540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</w:tr>
      <w:tr w:rsidR="001503DC" w:rsidTr="00A67B06">
        <w:trPr>
          <w:trHeight w:val="397"/>
          <w:jc w:val="center"/>
        </w:trPr>
        <w:tc>
          <w:tcPr>
            <w:tcW w:w="7735" w:type="dxa"/>
            <w:gridSpan w:val="5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合计：</w:t>
            </w:r>
          </w:p>
        </w:tc>
        <w:tc>
          <w:tcPr>
            <w:tcW w:w="787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</w:tr>
    </w:tbl>
    <w:p w:rsidR="001503DC" w:rsidRDefault="001503DC" w:rsidP="001503DC">
      <w:pPr>
        <w:pStyle w:val="31"/>
        <w:ind w:firstLine="420"/>
        <w:rPr>
          <w:rFonts w:ascii="宋体" w:eastAsia="宋体" w:hAnsi="宋体" w:cs="宋体"/>
          <w:szCs w:val="21"/>
        </w:rPr>
      </w:pPr>
    </w:p>
    <w:p w:rsidR="001503DC" w:rsidRDefault="001503DC" w:rsidP="001503DC">
      <w:pPr>
        <w:pStyle w:val="31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（二）评分标准（以下内容可以根据实际情况进行增删调整）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0"/>
        <w:gridCol w:w="1373"/>
        <w:gridCol w:w="1497"/>
        <w:gridCol w:w="1497"/>
        <w:gridCol w:w="1373"/>
        <w:gridCol w:w="1366"/>
      </w:tblGrid>
      <w:tr w:rsidR="001503DC" w:rsidTr="00A67B06">
        <w:trPr>
          <w:trHeight w:val="454"/>
          <w:jc w:val="center"/>
        </w:trPr>
        <w:tc>
          <w:tcPr>
            <w:tcW w:w="426" w:type="dxa"/>
            <w:vAlign w:val="center"/>
          </w:tcPr>
          <w:p w:rsidR="001503DC" w:rsidRDefault="001503DC" w:rsidP="00A67B06">
            <w:pPr>
              <w:pStyle w:val="a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90" w:type="dxa"/>
            <w:vAlign w:val="center"/>
          </w:tcPr>
          <w:p w:rsidR="001503DC" w:rsidRDefault="001503DC" w:rsidP="00A67B06">
            <w:pPr>
              <w:pStyle w:val="a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观测点（权重）</w:t>
            </w:r>
          </w:p>
        </w:tc>
        <w:tc>
          <w:tcPr>
            <w:tcW w:w="1373" w:type="dxa"/>
            <w:vAlign w:val="center"/>
          </w:tcPr>
          <w:p w:rsidR="001503DC" w:rsidRDefault="001503DC" w:rsidP="00A67B06">
            <w:pPr>
              <w:pStyle w:val="a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细化的观测点</w:t>
            </w:r>
          </w:p>
        </w:tc>
        <w:tc>
          <w:tcPr>
            <w:tcW w:w="1497" w:type="dxa"/>
            <w:vAlign w:val="center"/>
          </w:tcPr>
          <w:p w:rsidR="001503DC" w:rsidRDefault="001503DC" w:rsidP="00A67B06">
            <w:pPr>
              <w:pStyle w:val="a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优秀标准</w:t>
            </w:r>
          </w:p>
        </w:tc>
        <w:tc>
          <w:tcPr>
            <w:tcW w:w="1497" w:type="dxa"/>
            <w:vAlign w:val="center"/>
          </w:tcPr>
          <w:p w:rsidR="001503DC" w:rsidRDefault="001503DC" w:rsidP="00A67B06">
            <w:pPr>
              <w:pStyle w:val="a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良好标准</w:t>
            </w:r>
          </w:p>
        </w:tc>
        <w:tc>
          <w:tcPr>
            <w:tcW w:w="1373" w:type="dxa"/>
            <w:vAlign w:val="center"/>
          </w:tcPr>
          <w:p w:rsidR="001503DC" w:rsidRDefault="001503DC" w:rsidP="00A67B06">
            <w:pPr>
              <w:pStyle w:val="a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合格标准</w:t>
            </w:r>
          </w:p>
        </w:tc>
        <w:tc>
          <w:tcPr>
            <w:tcW w:w="1366" w:type="dxa"/>
            <w:vAlign w:val="center"/>
          </w:tcPr>
          <w:p w:rsidR="001503DC" w:rsidRDefault="001503DC" w:rsidP="00A67B06">
            <w:pPr>
              <w:pStyle w:val="a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不合格标准</w:t>
            </w:r>
          </w:p>
        </w:tc>
      </w:tr>
      <w:tr w:rsidR="001503DC" w:rsidTr="00A67B06">
        <w:trPr>
          <w:trHeight w:val="454"/>
          <w:jc w:val="center"/>
        </w:trPr>
        <w:tc>
          <w:tcPr>
            <w:tcW w:w="426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0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出勤（0.1）</w:t>
            </w:r>
          </w:p>
        </w:tc>
        <w:tc>
          <w:tcPr>
            <w:tcW w:w="1373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1497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按时出勤</w:t>
            </w:r>
          </w:p>
        </w:tc>
        <w:tc>
          <w:tcPr>
            <w:tcW w:w="1497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1373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1366" w:type="dxa"/>
            <w:vAlign w:val="center"/>
          </w:tcPr>
          <w:p w:rsidR="001503DC" w:rsidRDefault="001503DC" w:rsidP="00A67B06">
            <w:pPr>
              <w:pStyle w:val="a6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未上课、迟到或早退</w:t>
            </w:r>
          </w:p>
        </w:tc>
      </w:tr>
      <w:tr w:rsidR="001503DC" w:rsidTr="00A67B06">
        <w:trPr>
          <w:trHeight w:val="2377"/>
          <w:jc w:val="center"/>
        </w:trPr>
        <w:tc>
          <w:tcPr>
            <w:tcW w:w="426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0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实验预习</w:t>
            </w:r>
          </w:p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（0.1）</w:t>
            </w:r>
          </w:p>
        </w:tc>
        <w:tc>
          <w:tcPr>
            <w:tcW w:w="1373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课堂提问对实验目的，内容及原理的熟悉程度</w:t>
            </w:r>
          </w:p>
        </w:tc>
        <w:tc>
          <w:tcPr>
            <w:tcW w:w="1497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问题回答完整准确，对实验目的和实验内容有明确了解和掌握，实验方案有创新</w:t>
            </w:r>
          </w:p>
        </w:tc>
        <w:tc>
          <w:tcPr>
            <w:tcW w:w="1497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基本准确回答预习问题，对实验目的和实验内容有明确了解和掌握，掌握可行的实验方案</w:t>
            </w:r>
          </w:p>
        </w:tc>
        <w:tc>
          <w:tcPr>
            <w:tcW w:w="1373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对实验目的和实验内容基本了解，不能很好的回答预习问题</w:t>
            </w:r>
          </w:p>
        </w:tc>
        <w:tc>
          <w:tcPr>
            <w:tcW w:w="1366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几乎没有进行实验预习，对实验目的和实验内容不了解，未能回答预习问题</w:t>
            </w:r>
          </w:p>
        </w:tc>
      </w:tr>
      <w:tr w:rsidR="001503DC" w:rsidTr="00A67B06">
        <w:trPr>
          <w:trHeight w:val="454"/>
          <w:jc w:val="center"/>
        </w:trPr>
        <w:tc>
          <w:tcPr>
            <w:tcW w:w="426" w:type="dxa"/>
            <w:vMerge w:val="restart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0" w:type="dxa"/>
            <w:vMerge w:val="restart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实验实施</w:t>
            </w:r>
          </w:p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（0.3）</w:t>
            </w:r>
          </w:p>
        </w:tc>
        <w:tc>
          <w:tcPr>
            <w:tcW w:w="1373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实验态度及参与程度</w:t>
            </w:r>
          </w:p>
        </w:tc>
        <w:tc>
          <w:tcPr>
            <w:tcW w:w="1497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按时参加实验，具有较强的主观能动性，勤于提问，积极思考</w:t>
            </w:r>
          </w:p>
        </w:tc>
        <w:tc>
          <w:tcPr>
            <w:tcW w:w="1497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按时参加实验，具有一定的主观能动性，勤于提问</w:t>
            </w:r>
          </w:p>
        </w:tc>
        <w:tc>
          <w:tcPr>
            <w:tcW w:w="1373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按时参加实验，需在指导和督促下开展基本实验</w:t>
            </w:r>
          </w:p>
        </w:tc>
        <w:tc>
          <w:tcPr>
            <w:tcW w:w="1366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实验迟到，被动参与实验，实验过程不深入仔细，实验大部分时间做与实验内容无关的事情</w:t>
            </w:r>
          </w:p>
        </w:tc>
      </w:tr>
      <w:tr w:rsidR="001503DC" w:rsidTr="00A67B06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1373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1497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实验过程熟练，操作规范，动手能力强，方案实施正确合理，进展顺利</w:t>
            </w:r>
          </w:p>
        </w:tc>
        <w:tc>
          <w:tcPr>
            <w:tcW w:w="1497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实验过程较熟练，能完成基本操作，方案实施顺利</w:t>
            </w:r>
          </w:p>
        </w:tc>
        <w:tc>
          <w:tcPr>
            <w:tcW w:w="1373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可在指导下完成实验操作，能解决方案实施过程中出现的问题</w:t>
            </w:r>
          </w:p>
        </w:tc>
        <w:tc>
          <w:tcPr>
            <w:tcW w:w="1366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未完成基本实验操作</w:t>
            </w:r>
          </w:p>
        </w:tc>
      </w:tr>
      <w:tr w:rsidR="001503DC" w:rsidTr="00A67B06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1503DC" w:rsidRDefault="001503DC" w:rsidP="00A67B06">
            <w:pPr>
              <w:pStyle w:val="a6"/>
              <w:jc w:val="center"/>
            </w:pPr>
          </w:p>
        </w:tc>
        <w:tc>
          <w:tcPr>
            <w:tcW w:w="1373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协作精神</w:t>
            </w:r>
          </w:p>
        </w:tc>
        <w:tc>
          <w:tcPr>
            <w:tcW w:w="1497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推进团队计划实施，主动组</w:t>
            </w:r>
            <w:r>
              <w:rPr>
                <w:rFonts w:hint="eastAsia"/>
              </w:rPr>
              <w:lastRenderedPageBreak/>
              <w:t>号分配任务，并能协调同组成员</w:t>
            </w:r>
          </w:p>
        </w:tc>
        <w:tc>
          <w:tcPr>
            <w:tcW w:w="1497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lastRenderedPageBreak/>
              <w:t>推进团队计划实施，完成分</w:t>
            </w:r>
            <w:r>
              <w:rPr>
                <w:rFonts w:hint="eastAsia"/>
              </w:rPr>
              <w:lastRenderedPageBreak/>
              <w:t>配任务，能与小组成员配合</w:t>
            </w:r>
          </w:p>
        </w:tc>
        <w:tc>
          <w:tcPr>
            <w:tcW w:w="1373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lastRenderedPageBreak/>
              <w:t>实验实施困难与问题较</w:t>
            </w:r>
            <w:r>
              <w:rPr>
                <w:rFonts w:hint="eastAsia"/>
              </w:rPr>
              <w:lastRenderedPageBreak/>
              <w:t>多，团队协作体现不足</w:t>
            </w:r>
          </w:p>
        </w:tc>
        <w:tc>
          <w:tcPr>
            <w:tcW w:w="1366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lastRenderedPageBreak/>
              <w:t>被动参与实验吗，未完</w:t>
            </w:r>
            <w:r>
              <w:rPr>
                <w:rFonts w:hint="eastAsia"/>
              </w:rPr>
              <w:lastRenderedPageBreak/>
              <w:t>成团队协作所要求的内容</w:t>
            </w:r>
          </w:p>
        </w:tc>
      </w:tr>
      <w:tr w:rsidR="001503DC" w:rsidTr="00A67B06">
        <w:trPr>
          <w:trHeight w:val="454"/>
          <w:jc w:val="center"/>
        </w:trPr>
        <w:tc>
          <w:tcPr>
            <w:tcW w:w="426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90" w:type="dxa"/>
            <w:vAlign w:val="center"/>
          </w:tcPr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实验分析报告</w:t>
            </w:r>
          </w:p>
          <w:p w:rsidR="001503DC" w:rsidRDefault="001503DC" w:rsidP="00A67B06">
            <w:pPr>
              <w:pStyle w:val="a6"/>
              <w:jc w:val="center"/>
            </w:pPr>
            <w:r>
              <w:rPr>
                <w:rFonts w:hint="eastAsia"/>
              </w:rPr>
              <w:t>（0.5）</w:t>
            </w:r>
          </w:p>
        </w:tc>
        <w:tc>
          <w:tcPr>
            <w:tcW w:w="1373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实验报告撰写质量</w:t>
            </w:r>
          </w:p>
        </w:tc>
        <w:tc>
          <w:tcPr>
            <w:tcW w:w="1497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报告撰写及实验数据整理规范，单元实验工艺设备流程图准确，计算结果正确，能综合分析实验数据等规律，结论正确</w:t>
            </w:r>
          </w:p>
        </w:tc>
        <w:tc>
          <w:tcPr>
            <w:tcW w:w="1497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报告撰写及实验数据整理规范，有基本的单元实验工艺设备流程图，计算结果及结论基本正确，报告中包含一定实验综合分析内容</w:t>
            </w:r>
          </w:p>
        </w:tc>
        <w:tc>
          <w:tcPr>
            <w:tcW w:w="1373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实验报告结构完整，规范化不足，完成质量一般</w:t>
            </w:r>
          </w:p>
        </w:tc>
        <w:tc>
          <w:tcPr>
            <w:tcW w:w="1366" w:type="dxa"/>
            <w:vAlign w:val="center"/>
          </w:tcPr>
          <w:p w:rsidR="001503DC" w:rsidRDefault="001503DC" w:rsidP="00A67B06">
            <w:pPr>
              <w:pStyle w:val="a6"/>
            </w:pPr>
            <w:r>
              <w:rPr>
                <w:rFonts w:hint="eastAsia"/>
              </w:rPr>
              <w:t>实验报告不完整，无数据整理结果，结论错误混乱，无关键问题、实验现象和规律的分析</w:t>
            </w:r>
          </w:p>
        </w:tc>
      </w:tr>
    </w:tbl>
    <w:p w:rsidR="001503DC" w:rsidRDefault="001503DC" w:rsidP="001503DC">
      <w:pPr>
        <w:ind w:firstLineChars="198" w:firstLine="417"/>
        <w:outlineLvl w:val="0"/>
        <w:rPr>
          <w:rFonts w:ascii="宋体" w:hAnsi="宋体" w:cs="宋体"/>
          <w:b/>
          <w:bCs/>
          <w:szCs w:val="21"/>
        </w:rPr>
      </w:pPr>
    </w:p>
    <w:p w:rsidR="001503DC" w:rsidRDefault="001503DC" w:rsidP="001503DC">
      <w:pPr>
        <w:ind w:firstLineChars="198" w:firstLine="417"/>
        <w:outlineLvl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六、参考资料</w:t>
      </w:r>
    </w:p>
    <w:p w:rsidR="001503DC" w:rsidRDefault="001503DC" w:rsidP="001503DC">
      <w:pPr>
        <w:ind w:firstLineChars="198" w:firstLine="416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[1]陶文宏. 现代材料测试技术实验. 化学工业出版社, 2014.</w:t>
      </w:r>
    </w:p>
    <w:p w:rsidR="001503DC" w:rsidRDefault="001503DC" w:rsidP="001503DC">
      <w:pPr>
        <w:ind w:firstLineChars="198" w:firstLine="416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[2]路文江. 材料分析方法实验教程. 化学工业出版社，2013.</w:t>
      </w:r>
    </w:p>
    <w:p w:rsidR="00B56CD2" w:rsidRPr="001503DC" w:rsidRDefault="003A6D67"/>
    <w:sectPr w:rsidR="00B56CD2" w:rsidRPr="00150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67" w:rsidRDefault="003A6D67" w:rsidP="001503DC">
      <w:r>
        <w:separator/>
      </w:r>
    </w:p>
  </w:endnote>
  <w:endnote w:type="continuationSeparator" w:id="0">
    <w:p w:rsidR="003A6D67" w:rsidRDefault="003A6D67" w:rsidP="0015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67" w:rsidRDefault="003A6D67" w:rsidP="001503DC">
      <w:r>
        <w:separator/>
      </w:r>
    </w:p>
  </w:footnote>
  <w:footnote w:type="continuationSeparator" w:id="0">
    <w:p w:rsidR="003A6D67" w:rsidRDefault="003A6D67" w:rsidP="00150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95"/>
    <w:rsid w:val="001503DC"/>
    <w:rsid w:val="00164BB0"/>
    <w:rsid w:val="003A6D67"/>
    <w:rsid w:val="00F27195"/>
    <w:rsid w:val="00FC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FC0A27-D198-4A4A-99E4-9225AF6A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unhideWhenUsed/>
    <w:qFormat/>
    <w:rsid w:val="001503DC"/>
    <w:pPr>
      <w:keepNext/>
      <w:keepLines/>
      <w:spacing w:line="413" w:lineRule="auto"/>
      <w:jc w:val="center"/>
      <w:outlineLvl w:val="1"/>
    </w:pPr>
    <w:rPr>
      <w:rFonts w:ascii="Arial" w:eastAsia="黑体" w:hAnsi="Arial"/>
      <w:b/>
      <w:sz w:val="3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03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3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3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3DC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rsid w:val="001503D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格内部字体 字符"/>
    <w:link w:val="a6"/>
    <w:qFormat/>
    <w:rsid w:val="001503DC"/>
    <w:rPr>
      <w:rFonts w:ascii="宋体" w:hAnsi="宋体" w:cs="宋体"/>
      <w:szCs w:val="21"/>
    </w:rPr>
  </w:style>
  <w:style w:type="paragraph" w:customStyle="1" w:styleId="a6">
    <w:name w:val="表格内部字体"/>
    <w:basedOn w:val="a"/>
    <w:link w:val="a5"/>
    <w:qFormat/>
    <w:rsid w:val="001503DC"/>
    <w:pPr>
      <w:adjustRightInd w:val="0"/>
      <w:snapToGrid w:val="0"/>
    </w:pPr>
    <w:rPr>
      <w:rFonts w:ascii="宋体" w:eastAsiaTheme="minorEastAsia" w:hAnsi="宋体" w:cs="宋体"/>
      <w:szCs w:val="21"/>
    </w:rPr>
  </w:style>
  <w:style w:type="character" w:customStyle="1" w:styleId="30">
    <w:name w:val="标题3新 字符"/>
    <w:link w:val="31"/>
    <w:qFormat/>
    <w:rsid w:val="001503DC"/>
    <w:rPr>
      <w:rFonts w:eastAsia="黑体"/>
    </w:rPr>
  </w:style>
  <w:style w:type="paragraph" w:customStyle="1" w:styleId="31">
    <w:name w:val="标题3新"/>
    <w:basedOn w:val="3"/>
    <w:link w:val="30"/>
    <w:qFormat/>
    <w:rsid w:val="001503DC"/>
    <w:pPr>
      <w:spacing w:before="0" w:after="0" w:line="276" w:lineRule="auto"/>
      <w:ind w:firstLineChars="200" w:firstLine="200"/>
      <w:jc w:val="left"/>
      <w:outlineLvl w:val="9"/>
    </w:pPr>
    <w:rPr>
      <w:rFonts w:asciiTheme="minorHAnsi" w:eastAsia="黑体" w:hAnsiTheme="minorHAnsi" w:cstheme="minorBidi"/>
      <w:b w:val="0"/>
      <w:bCs w:val="0"/>
      <w:sz w:val="21"/>
      <w:szCs w:val="22"/>
    </w:rPr>
  </w:style>
  <w:style w:type="character" w:customStyle="1" w:styleId="2Char1">
    <w:name w:val="标题 2 Char1"/>
    <w:link w:val="2"/>
    <w:qFormat/>
    <w:rsid w:val="001503DC"/>
    <w:rPr>
      <w:rFonts w:ascii="Arial" w:eastAsia="黑体" w:hAnsi="Arial" w:cs="Times New Roman"/>
      <w:b/>
      <w:sz w:val="30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503DC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2</cp:revision>
  <dcterms:created xsi:type="dcterms:W3CDTF">2020-11-27T09:22:00Z</dcterms:created>
  <dcterms:modified xsi:type="dcterms:W3CDTF">2020-11-27T09:22:00Z</dcterms:modified>
</cp:coreProperties>
</file>