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22</w:t>
      </w:r>
      <w:r>
        <w:rPr>
          <w:rFonts w:hint="eastAsia" w:ascii="黑体" w:eastAsia="黑体" w:cs="黑体"/>
          <w:b/>
          <w:bCs/>
          <w:sz w:val="28"/>
          <w:szCs w:val="28"/>
        </w:rPr>
        <w:t>年第0</w:t>
      </w:r>
      <w:r>
        <w:rPr>
          <w:rFonts w:hint="eastAsia" w:ascii="黑体" w:eastAsia="黑体" w:cs="黑体"/>
          <w:b/>
          <w:bCs/>
          <w:sz w:val="28"/>
          <w:szCs w:val="28"/>
          <w:lang w:val="en-US" w:eastAsia="zh-CN"/>
        </w:rPr>
        <w:t>4</w:t>
      </w:r>
      <w:r>
        <w:rPr>
          <w:rFonts w:hint="eastAsia" w:ascii="黑体" w:eastAsia="黑体" w:cs="黑体"/>
          <w:b/>
          <w:bCs/>
          <w:sz w:val="28"/>
          <w:szCs w:val="28"/>
        </w:rPr>
        <w:t>期（总第</w:t>
      </w:r>
      <w:r>
        <w:rPr>
          <w:rFonts w:ascii="黑体" w:eastAsia="黑体" w:cs="黑体"/>
          <w:b/>
          <w:bCs/>
          <w:sz w:val="28"/>
          <w:szCs w:val="28"/>
          <w:lang w:val="en-US" w:eastAsia="zh-CN"/>
        </w:rPr>
        <w:t>4</w:t>
      </w:r>
      <w:r>
        <w:rPr>
          <w:rFonts w:hint="eastAsia" w:ascii="黑体" w:eastAsia="黑体" w:cs="黑体"/>
          <w:b/>
          <w:bCs/>
          <w:sz w:val="28"/>
          <w:szCs w:val="28"/>
          <w:lang w:val="en-US" w:eastAsia="zh-CN"/>
        </w:rPr>
        <w:t>5</w:t>
      </w:r>
      <w:r>
        <w:rPr>
          <w:rFonts w:hint="eastAsia" w:ascii="黑体" w:eastAsia="黑体" w:cs="黑体"/>
          <w:b/>
          <w:bCs/>
          <w:sz w:val="28"/>
          <w:szCs w:val="28"/>
        </w:rPr>
        <w:t>期）</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8415"/>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2022年12月30日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rPr>
        <w:t>安徽高校师生热议习近平总书记在庆祝中国共产主义青年团成立100周年大会上的重要讲话</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1</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学会开展党建结对共建及乡村振兴调研</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11</w:t>
      </w:r>
    </w:p>
    <w:p>
      <w:pPr>
        <w:pStyle w:val="6"/>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在复兴之路上坚定前行 ——《复兴文库》序言</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12</w:t>
      </w:r>
    </w:p>
    <w:p>
      <w:pPr>
        <w:pStyle w:val="6"/>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default"/>
          <w:lang w:val="en-US" w:eastAsia="zh-CN"/>
        </w:rPr>
      </w:pPr>
      <w:r>
        <w:rPr>
          <w:rFonts w:hint="eastAsia" w:ascii="微软雅黑" w:eastAsia="微软雅黑" w:cs="微软雅黑"/>
          <w:color w:val="424242"/>
          <w:kern w:val="36"/>
          <w:sz w:val="27"/>
          <w:szCs w:val="27"/>
          <w:lang w:val="en-US"/>
        </w:rPr>
        <w:t>党的二十大报告</w:t>
      </w:r>
      <w:bookmarkStart w:id="0" w:name="_GoBack"/>
      <w:bookmarkEnd w:id="0"/>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14</w:t>
      </w:r>
    </w:p>
    <w:p>
      <w:pPr>
        <w:pStyle w:val="6"/>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中国共产党第二十次全国代表大会在京闭幕 习近平主持大会并发表重要讲话</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48</w:t>
      </w:r>
    </w:p>
    <w:p>
      <w:pPr>
        <w:rPr>
          <w:rFonts w:hint="eastAsia"/>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sectPr>
          <w:pgSz w:w="11906" w:h="16838"/>
          <w:pgMar w:top="1440" w:right="1800" w:bottom="1440" w:left="1800" w:header="851" w:footer="992" w:gutter="0"/>
          <w:cols w:space="425" w:num="1"/>
          <w:docGrid w:type="lines" w:linePitch="312" w:charSpace="0"/>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安徽高校师生热议习近平总书记在庆祝中国共产主义青年团成立100周年大会上的重要讲话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480" w:lineRule="atLeast"/>
        <w:ind w:left="0" w:right="0" w:firstLine="420" w:firstLineChars="200"/>
        <w:jc w:val="left"/>
        <w:textAlignment w:val="auto"/>
        <w:rPr>
          <w:rFonts w:hint="eastAsia" w:ascii="Arial" w:hAnsi="Arial" w:cs="Arial"/>
          <w:i w:val="0"/>
          <w:iCs w:val="0"/>
          <w:caps w:val="0"/>
          <w:color w:val="auto"/>
          <w:spacing w:val="0"/>
          <w:sz w:val="21"/>
          <w:szCs w:val="21"/>
        </w:rPr>
      </w:pPr>
      <w:r>
        <w:rPr>
          <w:rFonts w:ascii="仿宋_GB2312" w:hAnsi="仿宋_GB2312" w:eastAsia="仿宋_GB2312" w:cs="仿宋_GB2312"/>
          <w:i w:val="0"/>
          <w:iCs w:val="0"/>
          <w:caps w:val="0"/>
          <w:color w:val="auto"/>
          <w:spacing w:val="0"/>
          <w:sz w:val="21"/>
          <w:szCs w:val="21"/>
          <w:shd w:val="clear" w:fill="FFFFFF"/>
          <w:lang w:eastAsia="zh-CN"/>
        </w:rPr>
        <w:t>编者按：</w:t>
      </w:r>
      <w:r>
        <w:rPr>
          <w:rFonts w:hint="eastAsia" w:ascii="仿宋_GB2312" w:hAnsi="仿宋_GB2312" w:eastAsia="仿宋_GB2312" w:cs="仿宋_GB2312"/>
          <w:i w:val="0"/>
          <w:iCs w:val="0"/>
          <w:caps w:val="0"/>
          <w:color w:val="auto"/>
          <w:spacing w:val="0"/>
          <w:sz w:val="21"/>
          <w:szCs w:val="21"/>
          <w:shd w:val="clear" w:fill="FFFFFF"/>
        </w:rPr>
        <w:t>5月10日上午，庆祝中国共产主义青年团成立100周年大会在北京人民大会堂隆重举行。中共中央总书记、国家主席、中央军委主席习近平出席大会并发表重要讲话</w:t>
      </w:r>
      <w:r>
        <w:rPr>
          <w:rFonts w:hint="eastAsia" w:ascii="仿宋_GB2312" w:hAnsi="仿宋_GB2312" w:eastAsia="仿宋_GB2312" w:cs="仿宋_GB2312"/>
          <w:i w:val="0"/>
          <w:iCs w:val="0"/>
          <w:caps w:val="0"/>
          <w:color w:val="auto"/>
          <w:spacing w:val="0"/>
          <w:sz w:val="21"/>
          <w:szCs w:val="21"/>
          <w:shd w:val="clear" w:fill="FFFFFF"/>
          <w:lang w:eastAsia="zh-CN"/>
        </w:rPr>
        <w:t>，</w:t>
      </w:r>
      <w:r>
        <w:rPr>
          <w:rFonts w:hint="eastAsia" w:ascii="仿宋_GB2312" w:hAnsi="仿宋_GB2312" w:eastAsia="仿宋_GB2312" w:cs="仿宋_GB2312"/>
          <w:i w:val="0"/>
          <w:iCs w:val="0"/>
          <w:caps w:val="0"/>
          <w:color w:val="auto"/>
          <w:spacing w:val="0"/>
          <w:sz w:val="21"/>
          <w:szCs w:val="21"/>
          <w:shd w:val="clear" w:fill="FFFFFF"/>
        </w:rPr>
        <w:t>向全体共青团员和各级共青团组织、团干部，致以热烈的祝贺和诚挚的问候。习近平总书记的重要讲话引发我</w:t>
      </w:r>
      <w:r>
        <w:rPr>
          <w:rFonts w:hint="eastAsia" w:ascii="仿宋_GB2312" w:hAnsi="仿宋_GB2312" w:eastAsia="仿宋_GB2312" w:cs="仿宋_GB2312"/>
          <w:i w:val="0"/>
          <w:iCs w:val="0"/>
          <w:caps w:val="0"/>
          <w:color w:val="auto"/>
          <w:spacing w:val="0"/>
          <w:sz w:val="21"/>
          <w:szCs w:val="21"/>
          <w:shd w:val="clear" w:fill="FFFFFF"/>
          <w:lang w:eastAsia="zh-CN"/>
        </w:rPr>
        <w:t>省各高校师生的</w:t>
      </w:r>
      <w:r>
        <w:rPr>
          <w:rFonts w:hint="eastAsia" w:ascii="仿宋_GB2312" w:hAnsi="仿宋_GB2312" w:eastAsia="仿宋_GB2312" w:cs="仿宋_GB2312"/>
          <w:i w:val="0"/>
          <w:iCs w:val="0"/>
          <w:caps w:val="0"/>
          <w:color w:val="auto"/>
          <w:spacing w:val="0"/>
          <w:sz w:val="21"/>
          <w:szCs w:val="21"/>
          <w:shd w:val="clear" w:fill="FFFFFF"/>
        </w:rPr>
        <w:t>强烈反响，线上、线下多种方式热切关注习近平总书记重要讲话精神。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中国科学技术大学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少年班学院团委副书记潘磊说，一百年来，共青团一直保持着坚定不移跟党走，为党和人民奋斗的初心使命，扎根、引领广大青年敢于拼搏奋进、勇作改革闯将、坚持守正创新，将自己的命运与时代的命运紧密相连，自觉担当重任、贡献青春力量，成为中国青年运动的先锋队以及党的忠实助手和可靠后备军。生逢其时，重任在肩。在新时代新征程的接力赛中，我们青年一代责任依然重大。我们一定要继续奋勇争先，迎难而上，努力争做复兴栋梁，强国先锋。而作为院级团组织干部，我们要坚持在党组织的领导下，担当尽责，勇于革命，充分做好共青团联系青年的桥梁纽带作用，积极引领广大青年投身到中华民族伟大复兴的光荣事业中去，为党和国家继续贡献青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合肥工业大学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机械工程学院团委书记尹佳婧表示，作为新时代共青团干部，必须坚定不移听党话跟党走，始终坚持党旗所指就是团旗所向，与党同心，与祖国和人民同行，勇于自我革命，深深植根青年，肩负好巩固和扩大党执政的青年群众基础的政治责任，竭诚服务青年，真心依靠青年，努力成为广大青年想得起、找得到、靠得住的力量，当好党联系青年的桥梁和纽带，团结引领广大青年做先锋，当闯将，踔厉奋发，笃行不怠，在新时代新征程中留下青春奋斗的鲜明足印，把最清澈纯粹忠诚的青春之爱献给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安徽师范大学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马克思主义学院思想政治教育专业2019级本科生 滕琪：正如习近平总书记在大会上说的那样，“做一颗永不生锈的螺丝钉”。作为一名思政专业的学生，我更应不断提高自身理论水平，自觉担当尽责，赓续红色基因。我们青年正逢其时，更应不负韶华，不负人民，砥砺前行，清澈的爱，只为中国。我要努力成长为堪当民族复兴大任的时代新人，在实现中华民族伟大复兴的时代洪流中踔厉奋发、勇毅前进，用青春的智慧和汗水打拼出一个更加美好的中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安徽医科大学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公共卫生学院党委副书记何婷婷谈道：“习近平总书记的讲话视野宏大，内涵丰富。‘党有号召，团有行动。’作为思想政治教育工作者，我们要始终坚持为党育人、为国育才，依托主题党团日、社会实践，融合专业教育，培根铸魂、启智润心，引导广大青年在思想洗礼、实践锻造中不断增强做中国人的志气、骨气、底气，成为始终听党话、跟党走，立志为中国特色社会主义事业奋斗终身的有用人才，让红色基因代代相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安徽工业大学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化学与化工学院研究生富丹妮：习近平总书记重要讲话满怀深情、饱含期待，回顾中国共产主义青年团的成立和发展历程，百年风雨兼程，五四精神并未远去，热血青春洒满神州大地。青春心向党，建功新时代，作为新时代的共青团员，我们要毫不动摇的坚持党的领导，坚定中国特色社会主义群团发展道路，永葆爱国之心，笃立鸿鹄之志，厚植家国情怀，练就过硬本领；要认真接受政治训练、加强政治锻造、追求政治进步，严格履行团员义务，积极向党组织靠拢，以成长为一名合格的共产党员为目标、为光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安徽理工大学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地球与环境学院2022级博士研究生孙斌杨说：习近平总书记在中国共产主义青年团成立100周年大会上强调，实现中国梦是一场历史接力赛，当代青年要在实现民族复兴的赛道上奋勇争先。回首百年，青春向党。作为新时代的广大青年，青春正当时，奋斗正当时，我们是时代的见证者，也是时代的参与者和建设者。我们要坚定不移地跟随党的步伐，接受共青团和党的精神熏陶，走在时代前列，在新征程上勇为先锋，敢担当、能吃苦、肯奋斗，为实现中华民族伟大的“中国梦”努力奋斗、谱写青春乐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安徽财经大学校团委学生兼职副书记、金融学院</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rPr>
        <w:t>2018</w:t>
      </w: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级金融学专业李文博同学表示：习近平总书记指出，青春孕育无限希望，青年创造美好明天；哪里有困难，哪里就有团的旗帜，哪里有需要，哪里就有团员青年的身影。作为一名学生团干，我将坚定不移听党话、跟党走，端正心态，以饱满的热情投入团的工作，做好为青年服务的“服务员”，做广大青年的朋友，为青年计，担当实干；作为一名团员青年，我将时刻保持认真学习的态度，不怕苦、不怕累，努力实现用脚步丈量祖国大地，在拼搏中成长为堪当民族复兴重任的时代新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淮北师范大学体育学院团委书记李沐阳：</w:t>
      </w:r>
      <w:r>
        <w:rPr>
          <w:rFonts w:hint="eastAsia" w:asciiTheme="minorEastAsia" w:hAnsiTheme="minorEastAsia" w:eastAsiaTheme="minorEastAsia" w:cstheme="minorEastAsia"/>
          <w:b w:val="0"/>
          <w:bCs w:val="0"/>
          <w:i w:val="0"/>
          <w:iCs w:val="0"/>
          <w:caps w:val="0"/>
          <w:color w:val="auto"/>
          <w:spacing w:val="0"/>
          <w:sz w:val="24"/>
          <w:szCs w:val="24"/>
          <w:shd w:val="clear" w:fill="FFFFFF"/>
        </w:rPr>
        <w:t>我将牢记习近平总书记提出的四个要求和殷殷嘱托，立德树人，为党育人，加强对青年团员的思想政治引领，团结带领广大团学干部和青年团员，为实现中华民族伟大复兴的中国梦而不懈奋斗。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安徽工程大学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建筑与工程学院团委书记苏伟刚说，作为一名高校团干，在新形势下做好为党育人工作，要主动把党的基本理论、路线、方针，同习近平总书记关于青年工作系列重要讲话精神融为一体，确保在思想引领中守马克思主义之“正”。要打造共青团品牌活动，找准工作思路和具体方法，用心引导学生、教育学生、服务学生，提升共青团组织的引领力、组织力和服务力，上好与现实相结合的“大思政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安徽中医药大学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校团委学生兼职副书记聂壹琦：今天上午怀着十分激动的心情观看了庆祝中国共产主义青年团成立100周年大会，看完后获益匪浅！我是2012年入团，如今已有十年。我们这一代青年学子肩负着推动中华民族伟大复兴的使命，我深感生逢其时、责任重大。会上，习近平总书记提到：青年的命运从来都同时代紧密相连。我们作为国家中医药发展的后备军，我们不光要做得“静坐在书斋里的读书郎”，还要成为“行走在大地上的苦行僧”，山不让尘，川不辞盈，在实干中磨砺出真才实学，做到心栖梦归处、不负韶华年。作为一名学生干部，我会更加坚定全心全意为同学服务的宗旨，努力做好更多利于同学成长成才的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安徽建筑大学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土木学院2018级土木工程3班团支部（安徽省优秀团支部）书记徐焱明：聆听了习近平总书记的讲话，2018级土木3班团支部深刻认识到，作为土木人，重任在肩。我们要理想远大、信念坚定；要刻苦学习、锐意创新；要敢于斗争、善于斗争；要艰苦奋斗、无私奉献；要崇德向善、严守纪律。总有一天我们会长成参天大树，撑起一片天，也会如初升的朝阳，不断积聚着能量，把光和热洒满大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安庆师范大学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法学院党委副书记从光梅表示：听取习近平总书记在庆祝中国共产主义青年团成立100周年大会的讲话，我倍感振奋。一百年来，共青团在党的坚强领导下，组织引导一代又一代青年坚定信念、紧跟党走，为党和人民奋斗，谱写了激昂的青春乐章。作为一名高校思想政治教育工作者，我将认真落实党建带团建制度机制，热情关心、严格要求共青团干部，带领学院团委创造性地开展工作；抓好学生工作，做青年友，不做青年“官”，引导广大团员青年永远跟党走、奋进新征程，以实际行动迎接党的二十大胜利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蚌埠医学院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检验医学院青年教师顾玮表示，作为高校青年党员教师和科研工作者，将勇担时代重任，牢记高校为党育人、为国育才的光荣使命，做到旗帜鲜明地引领青年，实实在在地服务青年；在教学和科研工作中提升育人格局，激发学生内在潜力，引导学生立志做复兴栋梁，努力培养堪当中华民族复兴大任的优秀医学人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皖南医学院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第一附属医院机关一团支部书记宣慧表示，习近平总书记的重要讲话，带领我们回顾了一百年来，共青团在党的坚强领导下，从烽火岁月中的冲锋陷阵到建设时期的苦干实干，从改革开放时的勇立潮头到新时代的踔厉奋发，一代代抛洒热血、忘我劳动、艰苦创业、锐意进取的青年先锋，在党和人民最需要的时刻冲得出来、顶得上去。作为新时代的青年医务工作者，我们要时刻牢记习近平总书记的谆谆教诲，心系民族命运，心系国家发展，心系人民福祉，当先锋、做闯将，坚定志向、奋楫扬帆，为建设“健康中国”贡献青春力量，为实现中华民族伟大复兴的中国梦而接续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阜阳师范大学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文学院2019级新闻学1班陈静秋表示：“习近平总书记在庆祝中国共产主义青年团成立第100周年大会上的重要讲话，让我深受鼓舞，倍感振奋。身处新时代，我们施展才干的舞台无比广阔，实现梦想的前景无比光明。作为一名中共预备党员，我感触颇深。‘请党放心，强国有我’，简单的八个字，指明了我们的心声，也指明了我们前进的方向。今后我将继续坚定不移听党话、跟党走，时刻牢记习近平总书记的殷殷嘱托，珍惜每一次学习和锻炼的机会，不怕困难，迎难而上，力求用‘清澈的爱’，用青春的热血力量为实现中华民族伟大复兴的中国梦做出应有的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w:t>
      </w:r>
      <w:r>
        <w:rPr>
          <w:rFonts w:hint="eastAsia" w:asciiTheme="minorEastAsia" w:hAnsiTheme="minorEastAsia" w:eastAsiaTheme="minorEastAsia" w:cstheme="minorEastAsia"/>
          <w:b w:val="0"/>
          <w:bCs w:val="0"/>
          <w:i w:val="0"/>
          <w:iCs w:val="0"/>
          <w:caps w:val="0"/>
          <w:color w:val="auto"/>
          <w:spacing w:val="0"/>
          <w:sz w:val="24"/>
          <w:szCs w:val="24"/>
          <w:shd w:val="clear" w:fill="FFFFFF"/>
        </w:rPr>
        <w:t>时代赋予我们使命担当，对国家我们都应该有一颗担当的心。”</w:t>
      </w: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安徽科技学院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农学院园艺192班胡易立同学说，“作为新时代青年，我们有责任共同建设祖国，为民族复兴贡献一份力量，在中国共产主义青年团成立100周年之际，祝愿我们的祖国越来越强大。”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合肥师范学院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院团委副书记刁文彬说：习近平总书记的重要讲话对在新时代新征程如何做好共青团工作提出了明确要求，对共青团员和共青团干部提出了殷切希望。作为一名高校共青团干部和教育工作者，我感到非常振奋、非常光荣。我们要牢记为党育人的职责使命，按照习近平总书记提出的“四个始终成为”的工作要求，教育引导广大青年大学生坚定听党话、跟党走，按照习近平总书记对共青团员提出的“五个模范”的谆谆教导，努力成长为有理想、敢担当、能吃苦、肯奋斗的新时代好青年，为实现第二个百年奋斗目标和中华民族伟大复兴的中国梦踔厉奋发、不懈奋斗，以朝气蓬勃、锐意进取的青春风貌迎接党的二十大胜利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淮南师范学院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2020级思想政治教育2班团支书赵楚说，共青团紧跟党走过的百年奋斗历程，承载着一代又一代中国青年的不懈奋斗与青春梦想，镌刻下一批又一批共青团员的历史光荣与青春足迹，指引我们自信坚定地走向未来。作为新时代的青年学生，要明晰共青团“听党话，跟党走”的初心使命，必须始终满怀理想、追求先进、充满锐气，坚持永久奋斗、敢于斗争、敢于胜利，做好自身的榜样作用，努力成为青年中的佼佼者。我坚信，中华民族伟大复兴终将在广大青年的接力奋斗中变为现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合肥学院团委学生兼职副书记汪欣楠表示：习近平总书记说“青春孕育无限希望，青年创造美好明天。”作为当代青年，要在思想上加强理论武装，在党的领导下，在共青团的指引下，坚守理想信念，投身民族复兴；要在学习上严于律己，追求卓越，积极创新，提高文化素养，为中华之崛起而发奋自强，奋力书写无愧于党、无愧于人民、无愧于时代的青春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w:t>
      </w:r>
      <w:r>
        <w:rPr>
          <w:rFonts w:hint="eastAsia" w:asciiTheme="minorEastAsia" w:hAnsiTheme="minorEastAsia" w:eastAsiaTheme="minorEastAsia" w:cstheme="minorEastAsia"/>
          <w:b w:val="0"/>
          <w:bCs w:val="0"/>
          <w:i w:val="0"/>
          <w:iCs w:val="0"/>
          <w:caps w:val="0"/>
          <w:color w:val="auto"/>
          <w:spacing w:val="0"/>
          <w:sz w:val="24"/>
          <w:szCs w:val="24"/>
          <w:shd w:val="clear" w:fill="FFFFFF"/>
        </w:rPr>
        <w:t>奋斗者，正青春！”</w:t>
      </w: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巢湖学院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文教学院团总支负责人晁天彩（安徽省优秀共青团干部）表示，作为新时代的青年团干，要时刻牢记习近平总书记对我们的重托，以建团百年为新起点，创新团学举措，高质量践行共青团的使命和任务，努力成为广大青年信得过、靠得住、离不开的贴心人，引领广大共青团员重学习、强信念、勇担当、敢作为，立鸿鹄志，做奋斗者，敢于有梦、勇于追梦、勤于圆梦，在青春赛道上跑出时代最好成绩，在民族复兴征程中烙下青春奋斗的印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黄山学院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外国语学院党委副书记、纪委书记张文静表示，党旗所指，团旗所向。习近平总书记的讲话对新时代中国青年寄予殷切希望，为共青团工作指出明确方向，对团学干部提出严格要求。高校学生工作更应把握培养社会主义建设者和接班人这个根本任务，铸魂长技，守正创新，为党和国家培养有理想、敢担当、能吃苦、肯奋斗的行业骨干、青年先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铜陵学院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金融学院2019级互联网金融专业刘英：作为一名青年学生骨干，我们一定会牢记习近平总书记的嘱托，坚定不移地听党话、跟党走，充分发挥模范带头作用，团结带领广大同学奋发学习、成长成才，勇立时代潮头，勇做时代先锋，勇担时代责任，为我校建设特色鲜明的地方应用型高水平大学贡献新的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滁州学</w:t>
      </w:r>
      <w:r>
        <w:rPr>
          <w:rFonts w:hint="eastAsia" w:asciiTheme="minorEastAsia" w:hAnsiTheme="minorEastAsia" w:eastAsiaTheme="minorEastAsia" w:cstheme="minorEastAsia"/>
          <w:b w:val="0"/>
          <w:bCs w:val="0"/>
          <w:i w:val="0"/>
          <w:iCs w:val="0"/>
          <w:caps w:val="0"/>
          <w:color w:val="auto"/>
          <w:spacing w:val="0"/>
          <w:sz w:val="24"/>
          <w:szCs w:val="24"/>
          <w:shd w:val="clear" w:fill="FFFFFF"/>
        </w:rPr>
        <w:t>院团委书记庚丽娜说，习近平总书记的重要讲话高屋建瓴、饱含深情、语重心长、催人奋进，作为党的青年工作者、基层团干部，我深受鼓舞、倍感振奋。共青团是党的助手和后备军，党旗所指就是团旗所向，党的奋斗主题就是团的行动方向。我将以建团百年为新起点，牢记习近平总书记对共青团提出的“四点希望”，在学校党委和上级团组织的正确领导下，围绕立德树人根本任务，服务学校中心大局，着力提升团的引领力、组织力、服务力，团结带领全校团员青年坚定听党话、永远跟党走，在学校事业发展和实现中华民族伟大复兴奋斗征程中贡献青春、智慧和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宿州学院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商学院2021级金融工程马凤翎：“时代各有不同，青春一脉相承”。一百年来，共青团不忘初心、砥砺前行，团结带领共青团员和广大青年前赴后继、勇当先锋。新时代的共青团员应该牢记自己“坚定不移跟党走，为党和人民奋斗”的使命和担当，不负时代，不负韶华，不负党和人民的殷切期望；牢记习近平总书记“党和国家的希望寄托在青年身上”的殷切期待，努力学习、积极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w:t>
      </w:r>
      <w:r>
        <w:rPr>
          <w:rFonts w:hint="eastAsia" w:asciiTheme="minorEastAsia" w:hAnsiTheme="minorEastAsia" w:eastAsiaTheme="minorEastAsia" w:cstheme="minorEastAsia"/>
          <w:b w:val="0"/>
          <w:bCs w:val="0"/>
          <w:i w:val="0"/>
          <w:iCs w:val="0"/>
          <w:caps w:val="0"/>
          <w:color w:val="auto"/>
          <w:spacing w:val="0"/>
          <w:sz w:val="24"/>
          <w:szCs w:val="24"/>
          <w:shd w:val="clear" w:fill="FFFFFF"/>
        </w:rPr>
        <w:t>风雪不及少年郎，我辈正青少年强”。</w:t>
      </w: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蚌埠学院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计算机与信息工程学院十佳团员张健文说，我们要牢记习近平总书记的殷切嘱托，筑牢信仰之基、补足精神之钙，勇做新时代的弄潮儿，自觉听从党的召唤，胸怀国之大者，担当使命任务，争当伟大理想的追梦人，争做伟大事业的生力军，让青春在祖国人民最需要的地方绽放绚丽之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池州学院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艺术与教育学院团委书记顾海棠说：“习近平总书记在讲话中强调，过去、现在、将来，青年工作都是党的工作中一项战略性工作。作为一名共青团干部，肩负着为党和国家培养、引领青年的重要使命，只有自身信仰坚定，才能更好地引导青年积极向党组织靠拢；只有自身走得直行得正，才能更好地引领青年向善向好。无论是在工作中还是生活中，我们要勇于自省，善于反思，洗涤自己的思想，锤炼自身的品格，这样才能心境澄明，心力茁壮，才能由内而外地体现出年轻干部应有的清澈和纯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安徽艺术学院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21级音乐表演本科班（器乐班）学生鲍科轩表示，为了能够成为一名光荣的共青团员，将严格要求自己，在学习上争高分，在政治上争先进，在生活中乐于助人，以实际行动向团组织靠拢。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安徽师范大学皖江学院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团委书记邵敏：总书记在讲话中对青年饱含深情、满怀期待，回顾了共青团的百年历史，为新时代的共青团和青年工作指明了方向。生逢盛世，我们无比自豪，肩负重任，我们无限骄傲。青年一代有理想、有担当，国家就有前途，民族就有希望，实现中华民族伟大复兴就有源源不断的强大力量。面对新的时代，新的使命，我们每一位青年都应该把责任扛在肩上，青春向党，不负人民，以史为鉴，开创未来，让青春在奋斗中创造更加绚丽的光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安徽医学高等专科学校</w:t>
      </w:r>
      <w:r>
        <w:rPr>
          <w:rFonts w:hint="eastAsia" w:asciiTheme="minorEastAsia" w:hAnsiTheme="minorEastAsia" w:eastAsiaTheme="minorEastAsia" w:cstheme="minorEastAsia"/>
          <w:b w:val="0"/>
          <w:bCs w:val="0"/>
          <w:i w:val="0"/>
          <w:iCs w:val="0"/>
          <w:caps w:val="0"/>
          <w:color w:val="auto"/>
          <w:spacing w:val="0"/>
          <w:sz w:val="24"/>
          <w:szCs w:val="24"/>
          <w:shd w:val="clear" w:fill="FFFFFF"/>
        </w:rPr>
        <w:t>2021级公共卫生与健康管理学院学生汤珂怡表示，有幸能够经历建团百年的荣耀时刻。青春心向党，百年新史航。自中国共产主义青年团成立100周年以来，百年的栉风沐雨，共青团始终坚定不移地跟党走；在党的领导下，中国共青团不断发展壮大，书写了中国青年运动的华章。观看完今天的直播后，我深刻意识到作为中国青年的我们应当理想远大、坚定信念、践行社会主义核心价值观，做青年先锋，吃苦在前，享受在后；做永不生锈的螺丝钉，将来在关键岗位上发挥光和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安徽中医药高等专科学校</w:t>
      </w:r>
      <w:r>
        <w:rPr>
          <w:rFonts w:hint="eastAsia" w:asciiTheme="minorEastAsia" w:hAnsiTheme="minorEastAsia" w:eastAsiaTheme="minorEastAsia" w:cstheme="minorEastAsia"/>
          <w:b w:val="0"/>
          <w:bCs w:val="0"/>
          <w:i w:val="0"/>
          <w:iCs w:val="0"/>
          <w:caps w:val="0"/>
          <w:color w:val="auto"/>
          <w:spacing w:val="0"/>
          <w:sz w:val="24"/>
          <w:szCs w:val="24"/>
          <w:shd w:val="clear" w:fill="FFFFFF"/>
        </w:rPr>
        <w:t>学生处副处长、校团委副书记万林说，习近平总书记强调，百年征程，塑造了共青团扎根广大青年的活力之源。当前，积极稳妥地推进高校共青团改革既是我们面临的重大任务和重大考验，也是高校共青团面向未来、创新发展的重大机遇。大学生是宝贵的人才资源，校团委和各级团组织会始终把教育团员青年坚定听党话、跟党走的信心作为首要任务，紧扣服务青年的工作生命线，依照共青团“凝聚青年、服务大局、当好桥梁、从严治团”工作格局，优化机制、活跃组织、创新工作、打造队伍、强化保障，不断增强引领力、组织力、服务力，团结带领广大团员青年成长为有理想、敢担当、能吃苦、肯奋斗的新时代好青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安庆医药高等专科学校</w:t>
      </w:r>
      <w:r>
        <w:rPr>
          <w:rFonts w:hint="eastAsia" w:asciiTheme="minorEastAsia" w:hAnsiTheme="minorEastAsia" w:eastAsiaTheme="minorEastAsia" w:cstheme="minorEastAsia"/>
          <w:b w:val="0"/>
          <w:bCs w:val="0"/>
          <w:i w:val="0"/>
          <w:iCs w:val="0"/>
          <w:caps w:val="0"/>
          <w:color w:val="auto"/>
          <w:spacing w:val="0"/>
          <w:sz w:val="24"/>
          <w:szCs w:val="24"/>
          <w:shd w:val="clear" w:fill="FFFFFF"/>
        </w:rPr>
        <w:t>20级临床4班团支书耿晴晴</w:t>
      </w: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4"/>
          <w:szCs w:val="24"/>
          <w:shd w:val="clear" w:fill="FFFFFF"/>
        </w:rPr>
        <w:t>2021年度安庆市优秀共青团员</w:t>
      </w: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4"/>
          <w:szCs w:val="24"/>
          <w:shd w:val="clear" w:fill="FFFFFF"/>
        </w:rPr>
        <w:t>说，习近平总书记寄语新一代青年：“有责任有担当，青春才会闪亮”。青春正当时，我们接过时代的使命与责任，用这大好青春年华奉献给我的祖国。作为共青团员的我们，要坚定不移跟党走，为人民和党奋斗，这是共青团的初心与使命。一代人有一代人的长征，一代人有一代人的使命，我们的征途是那红旗下的国泰民安，祖国繁荣昌盛！清澈的爱只为中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桐城师范高等专科学校</w:t>
      </w:r>
      <w:r>
        <w:rPr>
          <w:rFonts w:hint="eastAsia" w:asciiTheme="minorEastAsia" w:hAnsiTheme="minorEastAsia" w:eastAsiaTheme="minorEastAsia" w:cstheme="minorEastAsia"/>
          <w:b w:val="0"/>
          <w:bCs w:val="0"/>
          <w:i w:val="0"/>
          <w:iCs w:val="0"/>
          <w:caps w:val="0"/>
          <w:color w:val="auto"/>
          <w:spacing w:val="0"/>
          <w:sz w:val="24"/>
          <w:szCs w:val="24"/>
          <w:shd w:val="clear" w:fill="FFFFFF"/>
        </w:rPr>
        <w:t>商贸与电子信息系团总支书记胡艳艳表示，作为新时代青年，我们是时代的见证者，也是时代的参与者，我们青年身上的使命光荣且沉重，应该立志做复兴栋梁，勇于当强国先锋，做好党的助手和后备军，紧跟党的步伐，让新时代的青春之花绽放在祖国需要的每个角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合肥幼儿师范高等专科学校</w:t>
      </w:r>
      <w:r>
        <w:rPr>
          <w:rFonts w:hint="eastAsia" w:asciiTheme="minorEastAsia" w:hAnsiTheme="minorEastAsia" w:eastAsiaTheme="minorEastAsia" w:cstheme="minorEastAsia"/>
          <w:b w:val="0"/>
          <w:bCs w:val="0"/>
          <w:i w:val="0"/>
          <w:iCs w:val="0"/>
          <w:caps w:val="0"/>
          <w:color w:val="auto"/>
          <w:spacing w:val="0"/>
          <w:sz w:val="24"/>
          <w:szCs w:val="24"/>
          <w:shd w:val="clear" w:fill="FFFFFF"/>
        </w:rPr>
        <w:t>校团委副书记谢立松说道：“作为高校团委的负责人，习近平总书记的讲话让我进一步增强了使命感去带领好青年，组织好青年，自觉把团学工作融入进落实学校党委领导下立德树人根本任务的工作全局，让我在回顾这百年历史时，汲取更多前进的力量，把党建带团建视为工作最基本、最重要的行为准则，把全身心投入共青团事业作为第一职责，把全天候促进青年成长作为职业光荣，在团学工作中干在实处、走在前列，做新时代的新青年，以永不懈怠的精神状态、永不停滞的前进姿态，真正地将自己的青春书写在祖国的大地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校团委副书记谢立松说道：“作为高校团委的负责人，习近平总书记的讲话让我进一步增强了使命感去带领好青年，组织好青年，自觉把团学工作融入进落实学校党委领导下立德树人根本任务的工作全局，让我在回顾这百年历史时，汲取更多前进的力量，把党建带团建视为工作最基本、最重要的行为准则，把全身心投入共青团事业作为第一职责，把全天候促进青年成长作为职业光荣，在团学工作中干在实处、走在前列，做新时代的新青年，以永不懈怠的精神状态、永不停滞的前进姿态，真正地将自己的青春书写在祖国的大地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水利水电职业技术学院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建筑工程学院艺设2016班汪子怡表示，聆听了习近平总书记在庆祝中国共产主义青年团成立100周年大会的重要讲话，让我感到由衷的自豪与激动。作为一名学生共青团干部，我将牢记习近平总书记“做青年友，不做青年‘官’，多为青年计，少为自己谋。”的谆谆教导，全心全意为学生服务，同时努力学习科学文化知识，坚定理想信念，为民族复兴而不懈努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安徽商贸职业技术学院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电子商务学院团总支书记徐影：时代造就青年，盛世成就青年！当代团员青年既生逢其时，更重任在肩。新时代的中国新青年有着全新的挑战和机遇，作为一名团学工作者，将履行使命和责任，知行合一，为学校发展贡献力量。电商学院团总支将牢记“请党放心，强国有我”的青春誓言，培养有朝气、能创新、善开拓的电商弄潮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安庆职业技术学院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机电工程学院2020级机电一体化4班学生何桥：习近平总书记在庆祝中国共产主义青年团成立100周年上的重要讲话，思想深邃，内涵丰富，催人奋进，特别是对新时代的中国青年寄予的殷切期望，让我备受鼓舞。作为一名新时代的青年团员，我们正迎来成长成才、建功立业的难得人生际遇，在脱贫攻坚、抗击疫情、抢险救灾、赛会志愿服务等一系列大事难事面前，我们青年一代不怕苦、不畏难，勇挑重担、主动作为，呈现出自信自强的主流群像。我们要切实学习宣传贯彻好习近平总书记在庆祝中国共产主义青年团成立100周年上的重要讲话，不负韶华、不负时代、不负人民，努力学好专业知识和技能，把人生理想融入国家和民族的事业，增强做中国人的志气、骨气和底气，为奋进新征程贡献青春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安规财贸职业技术学院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校团委副书记左艳琼说，习近平总书记在庆祝中国共青团成立100周年大会上的重要讲话，对共青团提出了殷切期望。校团委将继续在学校党委坚强领导下，践行共青团的初心使命，着力增强共青团的引领力、组织力和服务力。坚持为党育人，为国育才，团结引领广大青年学生追寻信仰之光，传承红色基因，踔厉奋发、笃行不怠，勇担青春使命。在新时代新征程中留下青年奋斗的鲜明印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安徽机电职业技术学院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团委书记周正宇</w:t>
      </w: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4"/>
          <w:szCs w:val="24"/>
          <w:shd w:val="clear" w:fill="FFFFFF"/>
        </w:rPr>
        <w:t>习总书记的讲话高屋建瓴、立意深远、内涵丰富，饱含深情，鼓舞斗志、催人奋进，为新时代中国共青团工作指明前进方向，更是共青团面向未来、再立新功的根本遵循。作为高校基层党务工作者，要牢记习近平总书记的殷殷嘱托，做好新时代党的青年工作，以高质量党建引领我校共青团事业蓬勃发展。紧紧围绕习总书记给共青团提旳四点希望，把牢共青团的政治责任和工作主线，不断保持和增强政治性、先进性、群众性，着力提升引领力、组织力、服务力和大局贡献度，引领我校广大团员青年赓续百年革命传统，不忘爱国爱党初心使命，永远听党话，跟党走，争当“复兴栋梁、强国先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安徽中澳职业技术学院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党委书记 汪源浩：习近平总书记出席大会并发表重要讲话，充分肯定了中国共青团不愧为中国青年运动的先锋队，不愧为党的忠实助手和可靠后备军！习近平总书记的重要讲话高瞻远瞩、思想深邃、情真意切、催人奋进、感染心灵。希望新时代的学院团员青年要时刻牢记习近平总书记的殷殷嘱托，坚定不移听党话，跟党走，树立远大理想，热爱伟大祖国。严格要求自己，刻苦学习，全面发展，争做时代新人，努力成为一名优秀的高素质技术技能人才，为实现中华民族伟大复兴的中国梦而努力奋斗。希望广大团干部牢牢把握青年特点，认真履职尽责，做青年朋友的知心人、青年工作的热心人、青年群众的引路人，铸牢对党忠诚的政治品格，“心境澄明，心力茁壮，让人迎面就能感受到年轻干部应有的清澈和纯粹。”在多做雪中送炭的实事中，更多关爱困难较大的青少年，让青年遇到困难时想得起、找得到、靠得住。希望广大团组织牢记习近平总书记的教导，“勇于自我革命，始终成为紧跟党走在时代前列的先进组织。”“常制不可以待变化，一途不可以应无方，刻船不可以索遗剑。”在共青团这所政治学校中紧跟时代前进、青年发展、实践创新的步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安徽国防科技职业学院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2021级软件技术专业汪世煜同学表示，聆听了习近平总书记的重要讲话，感到生逢其时，重任在肩。“党有号召，团有行动”作为一名在校大学生，我从本次大会中深刻感受到了习近平总书记对中国青年的热切关怀，作为一名班长，我会牢记习近平总书记嘱托，做枚永不生锈的螺丝打，做一个一身正气、一尘不染的人，以青春的力量热情服务同学，哪里需要哪里上，以青春之我、奉献青春之国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eastAsia="zh-CN"/>
        </w:rPr>
        <w:t>徽商职业学院</w:t>
      </w:r>
      <w:r>
        <w:rPr>
          <w:rFonts w:hint="eastAsia" w:asciiTheme="minorEastAsia" w:hAnsiTheme="minorEastAsia" w:eastAsiaTheme="minorEastAsia" w:cstheme="minorEastAsia"/>
          <w:b w:val="0"/>
          <w:bCs w:val="0"/>
          <w:i w:val="0"/>
          <w:iCs w:val="0"/>
          <w:caps w:val="0"/>
          <w:color w:val="auto"/>
          <w:spacing w:val="0"/>
          <w:sz w:val="24"/>
          <w:szCs w:val="24"/>
          <w:shd w:val="clear" w:fill="FFFFFF"/>
        </w:rPr>
        <w:t>学院团委专职副书记许花表示，学院团委将坚持为党育人、自觉担当尽责、心系广大青年、勇于自我革命，持续推进全院学习贯彻习近平总书记重要讲话精神，带领广大团员青年担负起新时代青年责任，在新时代征程中不忘初心、永跟党走，在新的征程中留下青春印记，以实际行动迎接党的二十大胜利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学会开展党建结对共建及乡村振兴调研</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月28日，学会秘书处组织功能性党支部党员赴太湖县开展党建结对共建及乡村振兴调研活动。学会秘书长李大华携同安徽建筑大学土木学院领导班子成员及建筑工程行业专家学者一行赴太湖县住建局、安徽宏泰钢结构股份有限公司等政府部门和企业，把学会职能与地方需求结合起来，搭建好平台，互通有无，共同构建资源共享、优势互补、互相促进、共同提高的合作关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月29日，功能型党支部全体成员来到太湖县刘畈乡刘畈村开展乡村振兴研讨交流座谈暨党组织结对共建活动。刘畈乡党委书记方毅、副书记苏衡等参加会议，刘畈乡党委书记方毅感谢了功能性支部党员安徽建筑大学土木工程学院满大伟博士为刘畈村捐献了1000斤大米，并表示乡党委将为学会开展党建工作提供好实践基地和红色教育基地，提供良好的环境、热忱的服务、最优的平台。同时，希望能借助学会的科技、智力、人才优势，为刘畈乡的发展指引方向、多出主意，帮助刘畈乡在项目规划、工程设计、项目实施等方面提供具体指导，推动更多的科研成果在刘畈乡落地转化、开花结果，并强化党组织之间交流合作，助推发展共赢。会后，功能性党支部与刘畈乡党委一行共同参观了位于刘畈村的刘邓大军刘家畈会议旧址，开展革命传统教育并重温入党誓词。</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此次学会党支部的太湖之行，既是深入学习贯彻落实习近平新时代中国特色社会主义思想，迎接党的二十大胜利召开的实际行动，也是响应省委号召、践行美好安徽建设的有益尝试。</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6720" w:firstLineChars="28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供稿：李大华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auto"/>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auto"/>
          <w:spacing w:val="0"/>
          <w:sz w:val="26"/>
          <w:szCs w:val="26"/>
          <w:shd w:val="clear" w:fill="FFFFFF"/>
        </w:rPr>
      </w:pP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723" w:firstLineChars="200"/>
        <w:textAlignment w:val="auto"/>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在复兴之路上坚定前行 ——《复兴文库》序言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（2022年9月20日）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习近平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修史立典，存史启智，以文化人，这是中华民族延续几千年的一个传统。编纂《复兴文库》，是党中央批准实施的重大文化工程。在我们党带领人民迈上全面建设社会主义现代化国家新征程之际，这部典籍的出版，对于我们坚定历史自信、把握时代大势、走好中国道路，以中国式现代化推进中华民族伟大复兴具有十分重要的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中华民族是世界上伟大的民族，为人类文明进步作出了不可磨灭的贡献。近代以后，中华民族遭受了前所未有的劫难。从那时起，实现中华民族伟大复兴就成为中国人民和中华民族最伟大的梦想。无数仁人志士矢志不渝、上下求索，奔走呐喊、奋起抗争。中国共产党成立后，团结带领人民前仆后继，进行艰苦卓绝的斗争，坚持马克思主义指导地位，找到了实现中华民族伟大复兴的正确道路，通过革命、建设、改革各个历史时期的不懈努力，迎来了从站起来、富起来到强起来的伟大飞跃，谱写了中华民族发展进程中最为波澜壮阔的历史篇章，中华民族伟大复兴展现出前所未有的光明前景。历史已经证明并将继续证明，在中国共产党坚强领导下，坚持科学理论指导和正确道路指引，凝聚亿万人民团结奋斗的磅礴力量，中国人民就能把中国发展进步的命运牢牢掌握在自己手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在实现伟大复兴的历史进程中，一代代中华民族的先进分子和优秀儿女探索、奋斗、牺牲、创造，留下了大量具有重要历史价值和时代意义的珍贵文献。编纂出版《复兴文库》大型历史文献丛书，就是要通过对近代以来重要思想文献的选编，述录先人的开拓，启迪来者的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历史是最好的教科书，一切向前走，都不能忘记走过的路；走得再远、走到再光辉的未来，也不能忘记走过的过去。当前，世界百年未有之大变局加速演进，中华民族伟大复兴进入关键时期，我们更需要以史为鉴、察往知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在学好党史的基础上，学好中国近代史，学好中国历史，弄清楚我们从哪里来、要到哪里去，弄清楚中国共产党人是干什么的、已经干了什么、还要干什么，弄清楚过去我们为什么能够成功、未来怎样才能继续成功。要坚定文化自信、增强文化自觉，传承革命文化、发展社会主义先进文化，推动中华优秀传统文化创造性转化、创新性发展，构筑中华民族共有精神家园。要萃取历史精华，推动理论创新，更好繁荣中国学术、发展中国理论、传播中国思想，不断推进马克思主义中国化时代化。要坚定理想信念，凝聚精神力量，在新时代更好坚持和发展中国特色社会主义，为实现中华民族伟大复兴的中国梦贡献我们这一代人的智慧和力量，创造属于我们这一代人的业绩和荣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eastAsia="zh-CN"/>
        </w:rPr>
        <w:t> 文稿来源：新华社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firstLineChars="200"/>
        <w:jc w:val="center"/>
        <w:textAlignment w:val="auto"/>
        <w:rPr>
          <w:rFonts w:hint="eastAsia" w:ascii="宋体" w:hAnsi="宋体" w:eastAsia="宋体" w:cs="宋体"/>
          <w:b/>
          <w:bCs/>
          <w:i w:val="0"/>
          <w:iCs w:val="0"/>
          <w:caps w:val="0"/>
          <w:color w:val="auto"/>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auto"/>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auto"/>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rPr>
          <w:rFonts w:hint="eastAsia" w:ascii="微软雅黑" w:hAnsi="微软雅黑" w:eastAsia="微软雅黑" w:cs="微软雅黑"/>
          <w:b/>
          <w:bCs/>
          <w:i w:val="0"/>
          <w:iCs w:val="0"/>
          <w:caps w:val="0"/>
          <w:color w:val="auto"/>
          <w:spacing w:val="0"/>
          <w:sz w:val="26"/>
          <w:szCs w:val="26"/>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b/>
          <w:bCs/>
          <w:color w:val="auto"/>
          <w:sz w:val="33"/>
          <w:szCs w:val="33"/>
        </w:rPr>
      </w:pPr>
      <w:r>
        <w:rPr>
          <w:b/>
          <w:bCs/>
          <w:i w:val="0"/>
          <w:iCs w:val="0"/>
          <w:caps w:val="0"/>
          <w:color w:val="auto"/>
          <w:spacing w:val="0"/>
          <w:sz w:val="33"/>
          <w:szCs w:val="33"/>
          <w:shd w:val="clear" w:fill="FFFFFF"/>
        </w:rPr>
        <w:t>党的二十大报告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Theme="minorEastAsia" w:hAnsiTheme="minorEastAsia" w:eastAsiaTheme="minorEastAsia" w:cstheme="minorEastAsia"/>
          <w:color w:val="auto"/>
          <w:sz w:val="24"/>
          <w:szCs w:val="24"/>
        </w:rPr>
      </w:pPr>
      <w:r>
        <w:rPr>
          <w:rStyle w:val="10"/>
          <w:rFonts w:hint="eastAsia" w:asciiTheme="minorEastAsia" w:hAnsiTheme="minorEastAsia" w:eastAsiaTheme="minorEastAsia" w:cstheme="minorEastAsia"/>
          <w:b/>
          <w:bCs/>
          <w:color w:val="auto"/>
          <w:sz w:val="24"/>
          <w:szCs w:val="24"/>
        </w:rPr>
        <w:t>高举中国特色社会主义伟大旗帜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Theme="minorEastAsia" w:hAnsiTheme="minorEastAsia" w:eastAsiaTheme="minorEastAsia" w:cstheme="minorEastAsia"/>
          <w:color w:val="auto"/>
          <w:sz w:val="24"/>
          <w:szCs w:val="24"/>
        </w:rPr>
      </w:pPr>
      <w:r>
        <w:rPr>
          <w:rStyle w:val="10"/>
          <w:rFonts w:hint="eastAsia" w:asciiTheme="minorEastAsia" w:hAnsiTheme="minorEastAsia" w:eastAsiaTheme="minorEastAsia" w:cstheme="minorEastAsia"/>
          <w:b/>
          <w:bCs/>
          <w:color w:val="auto"/>
          <w:sz w:val="24"/>
          <w:szCs w:val="24"/>
        </w:rPr>
        <w:t>为全面建设社会主义现代化国家而团结奋斗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Theme="minorEastAsia" w:hAnsiTheme="minorEastAsia" w:eastAsiaTheme="minorEastAsia" w:cstheme="minorEastAsia"/>
          <w:color w:val="auto"/>
          <w:sz w:val="24"/>
          <w:szCs w:val="24"/>
        </w:rPr>
      </w:pPr>
      <w:r>
        <w:rPr>
          <w:rStyle w:val="10"/>
          <w:rFonts w:hint="eastAsia" w:asciiTheme="minorEastAsia" w:hAnsiTheme="minorEastAsia" w:eastAsiaTheme="minorEastAsia" w:cstheme="minorEastAsia"/>
          <w:b/>
          <w:bCs/>
          <w:color w:val="auto"/>
          <w:sz w:val="24"/>
          <w:szCs w:val="24"/>
        </w:rPr>
        <w:t>——在中国共产党第二十次全国代表大会上的报告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（2022年10月16日）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习近平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同志们：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现在，我代表第十九届中央委员会向大会作报告。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中国共产党第二十次全国代表大会，是在全党全国各族人民迈上全面建设社会主义现代化国家新征程、向第二个百年奋斗目标进军的关键时刻召开的一次十分重要的大会。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一、过去五年的工作和新时代十年的伟大变革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二、开辟马克思主义中国化时代化新境界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三、新时代新征程中国共产党的使命任务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从现在起，中国共产党的中心任务就是团结带领全国各族人民全面建成社会主义现代化强国、实现第二个百年奋斗目标，以中国式现代化全面推进中华民族伟大复兴。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在新中国成立特别是改革开放以来长期探索和实践基础上，经过十八大以来在理论和实践上的创新突破，我们党成功推进和拓展了中国式现代化。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中国式现代化，是中国共产党领导的社会主义现代化，既有各国现代化的共同特征，更有基于自己国情的中国特色。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在基本实现现代化的基础上，我们要继续奋斗，到本世纪中叶，把我国建设成为综合国力和国际影响力领先的社会主义现代化强国。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——坚持以人民为中心的发展思想。维护人民根本利益，增进民生福祉，不断实现发展为了人民、发展依靠人民、发展成果由人民共享，让现代化建设成果更多更公平惠及全体人民。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坚持发扬斗争精神。增强全党全国各族人民的志气、骨气、底气，不信邪、不怕鬼、不怕压，知难而进、迎难而上，统筹发展和安全，全力战胜前进道路上各种困难和挑战，依靠顽强斗争打开事业发展新天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四、加快构建新发展格局，着力推动高质量发展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五、实施科教兴国战略，强化现代化建设人才支撑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我们要坚持教育优先发展、科技自立自强、人才引领驱动，加快建设教育强国、科技强国、人才强国，坚持为党育人、为国育才，全面提高人才自主培养质量，着力造就拔尖创新人才，聚天下英才而用之。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六、发展全过程人民民主，保障人民当家作主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七、坚持全面依法治国，推进法治中国建设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八、推进文化自信自强，铸就社会主义文化新辉煌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九、增进民生福祉，提高人民生活品质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十、推动绿色发展，促进人与自然和谐共生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我们要推进美丽中国建设，坚持山水林田湖草沙一体化保护和系统治理，统筹产业结构调整、污染治理、生态保护、应对气候变化，协同推进降碳、减污、扩绿、增长，推进生态优先、节约集约、绿色低碳发展。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十一、推进国家安全体系和能力现代化，坚决维护国家安全和社会稳定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国家安全是民族复兴的根基，社会稳定是国家强盛的前提。必须坚定不移贯彻总体国家安全观，把维护国家安全贯穿党和国家工作各方面全过程，确保国家安全和社会稳定。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十二、实现建军一百年奋斗目标，开创国防和军队现代化新局面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十三、坚持和完善“一国两制”，推进祖国统一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“一国两制”是中国特色社会主义的伟大创举，是香港、澳门回归后保持长期繁荣稳定的最佳制度安排，必须长期坚持。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发展壮大爱国爱港爱澳力量，增强港澳同胞的爱国精神，形成更广泛的国内外支持“一国两制”的统一战线。坚决打击反中乱港乱澳势力，坚决防范和遏制外部势力干预港澳事务。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十四、促进世界和平与发展，推动构建人类命运共同体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中国始终坚持维护世界和平、促进共同发展的外交政策宗旨，致力于推动构建人类命运共同体。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我们所处的是一个充满挑战的时代，也是一个充满希望的时代。中国人民愿同世界人民携手开创人类更加美好的未来！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十五、坚定不移全面从严治党，深入推进新时代党的建设新的伟大工程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我们要落实新时代党的建设总要求，健全全面从严治党体系，全面推进党的自我净化、自我完善、自我革新、自我提高，使我们党坚守初心使命，始终成为中国特色社会主义事业的坚强领导核心。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来源</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央视新闻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中国共产党第二十次全国代表大会在京闭幕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习近平主持大会并发表重要讲话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中国共产党第二十次全国代表大会在选举产生新一届中央委员会和中央纪律检查委员会，通过关于十九届中央委员会报告的决议、关于十九届中央纪律检查委员会工作报告的决议、关于《中国共产党章程（修正案）》的决议后，22日上午在人民大会堂胜利闭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号召，全党全军全国各族人民紧密团结在以习近平同志为核心的党中央周围，牢记空谈误国、实干兴邦，坚定信心、同心同德，埋头苦干、奋勇前进，为全面建设社会主义现代化国家、全面推进中华民族伟大复兴而团结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习近平同志主持大会。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习近平、李克强、栗战书、汪洋、王沪宁、赵乐际、韩正、王岐山、丁薛祥、王晨、刘鹤、许其亮、孙春兰、李希、李强、李鸿忠、杨洁篪、杨晓渡、张又侠、陈希、陈全国、陈敏尔、胡春华、郭声琨、黄坤明、蔡奇、胡锦涛、李瑞环、温家宝、贾庆林、张德江、俞正声、宋平、李岚清、曾庆红、吴官正、李长春、贺国强、刘云山、张高丽、尤权、张庆黎等大会主席团常务委员会成员在主席台前排就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上午9时，闭幕会开始。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今天大会应到代表和特邀代表2378人，实到2338人。实到代表超过应到代表的半数，符合大会选举办法的规定。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会议首先通过了2名总监票人和36名监票人名单。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在总监票人和监票人监督下，到会的代表和特邀代表以无记名投票方式，选举出由205名委员、171名候补委员组成的二十届中央委员会，选举出二十届中央纪律检查委员会委员133名。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11时09分，习近平宣布，第二十届中央委员会和中央纪律检查委员会，已经党的第二十次全国代表大会选举产生。全场响起长时间的热烈掌声。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随后，大会通过了关于十九届中央委员会报告的决议。大会批准习近平同志代表十九届中央委员会所作的报告。决议指出，大会通过的十九届中央委员会的报告，是党和人民智慧的结晶，是党团结带领全国各族人民夺取中国特色社会主义新胜利的政治宣言和行动纲领，是马克思主义的纲领性文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认为，报告阐明的大会主题是大会的灵魂，是党和国家事业发展的总纲。全党要高举中国特色社会主义伟大旗帜，深刻领悟“两个确立”的决定性意义，坚决维护习近平同志党中央的核心、全党的核心地位，全面贯彻习近平新时代中国特色社会主义思想，弘扬伟大建党精神，自信自强、守正创新，踔厉奋发、勇毅前行，为全面建设社会主义现代化国家、全面推进中华民族伟大复兴而团结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高度评价十九届中央委员会的工作。党的十九大以来的五年，是极不寻常、极不平凡的五年。五年来，以习近平同志为核心的党中央审时度势、守正创新，敢于斗争、善于斗争，团结带领全党全军全国各族人民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强调，党的十八大召开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新时代十年的伟大变革，在党史、新中国史、改革开放史、社会主义发展史、中华民族发展史上具有里程碑意义。中国共产党在革命性锻造中更加坚强有力，中国人民焕发出更为强烈的历史自觉和主动精神，实现中华民族伟大复兴进入了不可逆转的历史进程，科学社会主义在二十一世纪的中国焕发出新的蓬勃生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强调，新时代十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新时代新征程上把中国特色社会主义事业推向前进，最紧要的是深刻领悟“两个确立”的决定性意义，增强“四个意识”、坚定“四个自信”、做到“两个维护”，自觉在思想上政治上行动上同以习近平同志为核心的党中央保持高度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强调，党的十八大以来，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大会提出，从现在起，中国共产党的中心任务就是团结带领全国各族人民全面建成社会主义现代化强国、实现第二个百年奋斗目标，以中国式现代化全面推进中华民族伟大复兴。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指出，中国式现代化，是中国共产党领导的社会主义现代化，既有各国现代化的共同特征，更有基于自己国情的中国特色。中国式现代化是人口规模巨大的现代化、全体人民共同富裕的现代化、物质文明和精神文明相协调的现代化、人与自然和谐共生的现代化、走和平发展道路的现代化。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指出，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大会强调，前进道路上，必须牢牢把握以下重大原则：坚持和加强党的全面领导，坚持中国特色社会主义道路，坚持以人民为中心的发展思想，坚持深化改革开放，坚持发扬斗争精神。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大会同意报告对未来一个时期党和国家事业发展作出的战略部署。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强调，必须坚定不移贯彻总体国家安全观，把维护国家安全贯穿党和国家工作各方面全过程，健全国家安全体系，增强维护国家安全能力，提高公共安全治理水平，完善社会治理体系，确保国家安全和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强调，如期实现建军一百年奋斗目标，加快把人民军队建成世界一流军队，是全面建设社会主义现代化国家的战略要求。必须贯彻习近平强军思想，贯彻新时代军事战略方针，有效履行新时代人民军队使命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强调，“一国两制”是中国特色社会主义的伟大创举，是香港、澳门回归后保持长期繁荣稳定的最佳制度安排，必须长期坚持。要坚持一个中国原则和“九二共识”，坚持贯彻新时代党解决台湾问题的总体方略，坚定反“独”促统，牢牢把握两岸关系主导权和主动权，坚定不移推进祖国统一大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大会同意报告对国际形势的分析和外交工作的部署。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强调，全面建设社会主义现代化国家、全面推进中华民族伟大复兴，关键在党。必须持之以恒推进全面从严治党，深入推进新时代党的建设新的伟大工程，以党的自我革命引领社会革命，落实新时代党的建设总要求，健全全面从严治党体系，全面推进党的自我净化、自我完善、自我革新、自我提高，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大会通过了关于十九届中央纪律检查委员会工作报告的决议。大会充分肯定十九届中央纪律检查委员会的工作。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大会通过了关于《中国共产党章程（修正案）》的决议，决定这一修正案自通过之日起生效。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认为，党的十九大以来，以习近平同志为核心的党中央坚持把马克思主义基本原理同中国具体实际相结合、同中华优秀传统文化相结合，提出一系列治国理政新理念新思想新战略，不断丰富和发展习近平新时代中国特色社会主义思想，开辟了马克思主义中国化时代化新境界。习近平新时代中国特色社会主义思想是当代中国马克思主义、二十一世纪马克思主义，是中华文化和中国精神的时代精华。大会一致同意，把党的十九大以来习近平新时代中国特色社会主义思想新发展写入党章，以更好反映以习近平同志为核心的党中央推进党的理论创新、实践创新、制度创新成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认为，在百年奋斗历程中，党始终践行党的初心使命，团结带领全国各族人民书写了中华民族几千年历史上最恢宏的史诗，创造了一系列伟大成就，积累了宝贵历史经验。大会同意把党的初心使命、党的百年奋斗重大成就和历史经验的内容写入党章。敢于斗争、敢于胜利，是党和人民不可战胜的强大精神力量。党和人民取得的一切成就，都是通过斗争取得的。大会同意把发扬斗争精神、增强斗争本领的内容写入党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认为，习近平同志在庆祝中国共产党成立一百周年大会上代表党和人民作出实现了第一个百年奋斗目标、全面建成了小康社会、正在向着全面建成社会主义现代化强国的第二个百年奋斗目标迈进的庄严宣告，党章据此作出相应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认为，党的二十大提出以中国式现代化全面推进中华民族伟大复兴，并将此确定为新时代新征程中国共产党的中心任务。公有制为主体、多种所有制经济共同发展，按劳分配为主体、多种分配方式并存，社会主义市场经济体制等社会主义基本经济制度，是中国特色社会主义制度的重要支柱。大会同意把上述内容写入党章，同意把逐步实现全体人民共同富裕，把握新发展阶段，贯彻创新、协调、绿色、开放、共享的新发展理念，加快构建以国内大循环为主体、国内国际双循环相互促进的新发展格局，推动高质量发展，充分发挥人才作为第一资源的作用，促进国民经济更高质量、更有效率、更加公平、更可持续、更为安全发展等内容写入党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认为，全面建设社会主义现代化国家，是一项伟大而艰巨的事业，前途光明，任重道远。全面建成社会主义现代化强国，总的战略安排是分两步走：从二〇二〇年到二〇三五年基本实现社会主义现代化；从二〇三五年到本世纪中叶把我国建成富强民主文明和谐美丽的社会主义现代化强国。党章据此作出相应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同意，把走中国特色社会主义法治道路，发展更加广泛、更加充分、更加健全的全过程人民民主，建立健全民主选举、民主协商、民主决策、民主管理、民主监督的制度和程序，统筹发展和安全等内容写入党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同意，把坚持政治建军、改革强军、科技强军、人才强军、依法治军，把人民军队建设成为世界一流军队；全面准确、坚定不移贯彻“一个国家、两种制度”的方针，坚决反对和遏制“台独”；弘扬和平、发展、公平、正义、民主、自由的全人类共同价值，推动建设持久和平、普遍安全、共同繁荣、开放包容、清洁美丽的世界等内容写入党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同意，把弘扬坚持真理、坚守理想，践行初心、担当使命，不怕牺牲、英勇斗争，对党忠诚、不负人民的伟大建党精神，以伟大自我革命引领伟大社会革命等要求写入党章；把必须提高政治判断力、政治领悟力、政治执行力，增强贯彻落实党的理论和路线方针政策的自觉性和坚定性，推进马克思主义中国化时代化，党的自我革命永远在路上，不断健全党内法规体系，强化全面从严治党主体责任和监督责任，一体推进不敢腐、不能腐、不想腐等内容写入党章；把坚持新时代党的组织路线作为党的建设的基本要求之一写入党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大会认为，中国共产党是领导我们事业的核心力量，党的领导是实现中华民族伟大复兴的根本保证。大会同意把党是最高政治领导力量，坚持和加强党的全面领导等内容写入党章。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大会认为，总结吸收党的十九大以来党的工作和党的建设的成功经验，并同总纲部分修改相衔接，对党章部分条文作适当修改很有必要。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认为，进入新时代，党和国家面临的形势之复杂、斗争之严峻、改革发展稳定任务之艰巨世所罕见、史所罕见，正是因为确立了习近平同志党中央的核心、全党的核心地位，确立了习近平新时代中国特色社会主义思想的指导地位，党才有力解决了影响党长期执政、国家长治久安、人民幸福安康的突出矛盾和问题，消除了党、国家、军队内部存在的严重隐患，从根本上确保实现中华民族伟大复兴进入了不可逆转的历史进程。“两个确立”是党在新时代取得的重大政治成果，是推动党和国家事业取得历史性成就、发生历史性变革的决定性因素。全党必须深刻领悟“两个确立”的决定性意义，更加自觉地维护习近平同志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完成各项议程后，习近平在热烈的掌声中发表了重要讲话。他表示，在全体代表共同努力下，大会取得了圆满成功，达到了统一思想、坚定信心、明确方向、鼓舞斗志的目的。这是一次高举旗帜、凝聚力量、团结奋进的大会。大会通过的十九届中央委员会的报告，高举中国特色社会主义伟大旗帜，坚持马克思列宁主义、毛泽东思想、邓小平理论、“三个代表”重要思想、科学发展观，全面贯彻新时代中国特色社会主义思想，分析了国际国内形势，提出了党的二十大主题，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这个报告，是党和人民智慧的结晶，是党团结带领全国各族人民夺取中国特色社会主义新胜利的政治宣言和行动纲领，是马克思主义的纲领性文献。大会通过的十九届中央纪律检查委员会工作报告，总结了党的十九大以来在党中央坚强领导下，各级纪律检查委员会推进全面从严治党的实践探索和重要成效，阐明了深化全面从严治党、深入推进新时代党的建设新的伟大工程对全面建设社会主义现代化国家、全面推进中华民族伟大复兴的极端重要性，揭示了以党的自我革命引领社会革命的重大意义，宣示了党以永远在路上的清醒和坚定推进党风廉政建设和反腐败斗争的坚强决心。大会通过的党章修正案，体现了党的十九大以来党的理论创新、实践创新、制度创新成果，对坚持和加强党的全面领导、坚定不移推进全面从严治党、坚持和完善党的建设、推进党的自我革命提出了明确要求。大会选举产生的新一届中央委员会，集中了各地区各部门、各条战线、各个行业党的执政骨干和优秀代表，素质优良、分布均衡、结构合理，符合党中央要求和干部群众期待，符合领导班子和干部队伍实际，一定能够担负起团结带领全党全国各族人民全面建设社会主义现代化国家、全面推进中华民族伟大复兴的历史重任。大会还选举产生了新一届中央纪律检查委员会。我们相信，党的二十大作出的各项决策部署、取得的各项成果，必将对全面建设社会主义现代化国家、全面推进中华民族伟大复兴，对夺取中国特色社会主义新胜利发挥十分重要的指导和保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习近平强调，我们作为党的全国代表大会代表，使命光荣，责任重大，一定要牢记党的初心使命，坚定理想信念，弘扬伟大建党精神，认真学习领会党的理论和路线方针政策，贯彻落实党中央关于全面建设社会主义现代化国家、全面推进中华民族伟大复兴的战略部署，更加自觉地学习党章、遵守党章、贯彻党章、维护党章，在思想上政治上行动上同党中央保持高度一致；一定要牢记江山就是人民、人民就是江山，践行全心全意为人民服务的根本宗旨，保持同人民群众的血肉联系，始终同人民站在一起、想在一起、干在一起，积极反映广大党员和人民群众呼声，正确履行代表职责，自觉接受党和人民监督；一定要牢记“国之大者”，提高政治判断力、政治领悟力、政治执行力，带头维护党中央权威和集中统一领导，带头遵守政治纪律和政治规矩，带头提高党性修养、提升素质能力，为党和人民事业贡献自己的全部智慧和力量，为全体党员作出表率，不辜负广大党员信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习近平表示，大会期间，各民主党派中央、全国工商联和各族各界人士向大会表示祝贺，广大人民群众通过各种方式向大会表示祝贺，许多国家政党和组织来电来函对大会表示祝贺，大会主席团谨向他们表示衷心的感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习近平强调，中国共产党走过了百年奋斗历程，又踏上了新的赶考之路。一百年来，党团结带领全国各族人民取得了新民主主义革命、社会主义革命和建设、改革开放和社会主义现代化建设的伟大胜利，开创了中国特色社会主义新时代。百年成就无比辉煌，百年大党风华正茂。我们完全有信心有能力在新时代新征程创造令世人刮目相看的新的更大奇迹。全党要紧密团结在党中央周围，高举中国特色社会主义伟大旗帜，坚定历史自信，增强历史主动，敢于斗争、敢于胜利，埋头苦干、锐意进取，团结带领全国各族人民为实现党的二十大确定的目标任务而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选举后，现任和曾任全国人大常委会副委员长、全国政协副主席的党外人士，在京各民主党派中央、全国工商联副主席，无党派代表人士，宗教界代表人士，在京全国人大、全国政协常委中的民主党派、无党派和民族宗教界人士作为来宾列席会议。党内有关负责同志也列席了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大会在雄壮的《国际歌》声中圆满结束。</w:t>
      </w:r>
    </w:p>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p>
    <w:p>
      <w:pPr>
        <w:jc w:val="center"/>
        <w:rPr>
          <w:rFonts w:hint="eastAsia" w:ascii="宋体" w:hAnsi="宋体" w:eastAsia="宋体" w:cs="Times New Roman"/>
          <w:sz w:val="30"/>
          <w:szCs w:val="30"/>
        </w:rPr>
      </w:pPr>
    </w:p>
    <w:p>
      <w:pPr>
        <w:jc w:val="center"/>
        <w:rPr>
          <w:rFonts w:hint="eastAsia" w:ascii="宋体" w:hAnsi="宋体" w:eastAsia="宋体" w:cs="Times New Roman"/>
          <w:sz w:val="30"/>
          <w:szCs w:val="30"/>
        </w:rPr>
      </w:pPr>
    </w:p>
    <w:p>
      <w:pPr>
        <w:jc w:val="center"/>
        <w:rPr>
          <w:rFonts w:hint="eastAsia" w:ascii="宋体" w:hAnsi="宋体" w:eastAsia="宋体" w:cs="Times New Roman"/>
          <w:sz w:val="30"/>
          <w:szCs w:val="30"/>
        </w:rPr>
      </w:pPr>
    </w:p>
    <w:p>
      <w:pPr>
        <w:jc w:val="center"/>
        <w:rPr>
          <w:rFonts w:hint="eastAsia" w:ascii="宋体" w:hAnsi="宋体" w:eastAsia="宋体" w:cs="Times New Roman"/>
          <w:sz w:val="30"/>
          <w:szCs w:val="3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8" w:lineRule="atLeast"/>
        <w:ind w:left="0" w:right="0"/>
        <w:jc w:val="both"/>
        <w:rPr>
          <w:rFonts w:ascii="仿宋_GB2312" w:hAnsi="仿宋_GB2312" w:eastAsia="仿宋_GB2312" w:cs="仿宋_GB2312"/>
          <w:b w:val="0"/>
          <w:bCs w:val="0"/>
          <w:i w:val="0"/>
          <w:iCs w:val="0"/>
          <w:caps w:val="0"/>
          <w:color w:val="333333"/>
          <w:spacing w:val="0"/>
          <w:sz w:val="21"/>
          <w:szCs w:val="21"/>
          <w:shd w:val="clear" w:fill="FFFFFF"/>
        </w:rPr>
      </w:pPr>
    </w:p>
    <w:sectPr>
      <w:footerReference r:id="rId3" w:type="default"/>
      <w:pgSz w:w="11906" w:h="16838"/>
      <w:pgMar w:top="1440" w:right="141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2QyNTQwZGQ1YTgwMTVkNjhmNWNkOTAwMDBlOWMifQ=="/>
  </w:docVars>
  <w:rsids>
    <w:rsidRoot w:val="1F4B179E"/>
    <w:rsid w:val="07C37441"/>
    <w:rsid w:val="0B0C17B9"/>
    <w:rsid w:val="0CB37F6F"/>
    <w:rsid w:val="15BB5BFB"/>
    <w:rsid w:val="184D3480"/>
    <w:rsid w:val="1B1C0EEA"/>
    <w:rsid w:val="1F4B179E"/>
    <w:rsid w:val="2B474E73"/>
    <w:rsid w:val="2DD566C3"/>
    <w:rsid w:val="351718AC"/>
    <w:rsid w:val="3C704BBE"/>
    <w:rsid w:val="41C4150A"/>
    <w:rsid w:val="43E73EDC"/>
    <w:rsid w:val="45E23D43"/>
    <w:rsid w:val="4A54394D"/>
    <w:rsid w:val="4B9E7576"/>
    <w:rsid w:val="4DE84DD7"/>
    <w:rsid w:val="4F502064"/>
    <w:rsid w:val="59EF6A01"/>
    <w:rsid w:val="63080CAF"/>
    <w:rsid w:val="6C121AE8"/>
    <w:rsid w:val="6D216CA0"/>
    <w:rsid w:val="72E90D7F"/>
    <w:rsid w:val="79AF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tabs>
        <w:tab w:val="right" w:leader="dot" w:pos="8306"/>
      </w:tabs>
      <w:ind w:firstLine="50" w:firstLineChars="50"/>
      <w:jc w:val="center"/>
    </w:pPr>
    <w:rPr>
      <w:rFonts w:ascii="黑体" w:eastAsia="黑体"/>
      <w:sz w:val="44"/>
      <w:szCs w:val="44"/>
      <w:lang w:val="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50715</Words>
  <Characters>50837</Characters>
  <Lines>0</Lines>
  <Paragraphs>0</Paragraphs>
  <TotalTime>3</TotalTime>
  <ScaleCrop>false</ScaleCrop>
  <LinksUpToDate>false</LinksUpToDate>
  <CharactersWithSpaces>51422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2022-08-30T02:40:00Z</dcterms:created>
  <dc:creator>admin</dc:creator>
  <cp:lastModifiedBy>admin</cp:lastModifiedBy>
  <dcterms:modified xsi:type="dcterms:W3CDTF">2023-01-10T01:46:08Z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D1093AED12774984B07EA4A9E812A5E1</vt:lpwstr>
  </property>
</Properties>
</file>