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41F21" w14:textId="0D29BC1E" w:rsidR="00053403" w:rsidRDefault="004A3CB1" w:rsidP="005D6317">
      <w:pPr>
        <w:ind w:firstLineChars="600" w:firstLine="1928"/>
        <w:rPr>
          <w:rFonts w:asciiTheme="minorEastAsia" w:eastAsiaTheme="minorEastAsia" w:hAnsiTheme="minorEastAsia" w:cs="宋体"/>
          <w:b/>
          <w:bCs/>
          <w:sz w:val="32"/>
          <w:szCs w:val="32"/>
          <w:lang w:eastAsia="zh-CN"/>
        </w:rPr>
      </w:pPr>
      <w:r w:rsidRPr="007830B3"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  <w:t>安徽建筑大学</w:t>
      </w:r>
      <w:r w:rsidRPr="00F719B1">
        <w:rPr>
          <w:rFonts w:asciiTheme="minorEastAsia" w:eastAsiaTheme="minorEastAsia" w:hAnsiTheme="minorEastAsia" w:cs="Calibri"/>
          <w:b/>
          <w:bCs/>
          <w:sz w:val="32"/>
          <w:szCs w:val="32"/>
          <w:lang w:eastAsia="zh-CN"/>
        </w:rPr>
        <w:t>“</w:t>
      </w:r>
      <w:r w:rsidR="00C942EE">
        <w:rPr>
          <w:rFonts w:ascii="宋体" w:eastAsia="宋体" w:hAnsi="宋体" w:cs="宋体" w:hint="eastAsia"/>
          <w:b/>
          <w:bCs/>
          <w:color w:val="262626"/>
          <w:sz w:val="30"/>
          <w:szCs w:val="30"/>
          <w:lang w:eastAsia="zh-CN"/>
        </w:rPr>
        <w:t>舜禹</w:t>
      </w:r>
      <w:r w:rsidR="00A37752" w:rsidRPr="00A37752">
        <w:rPr>
          <w:rFonts w:ascii="宋体" w:eastAsia="宋体" w:hAnsi="宋体" w:cs="宋体" w:hint="eastAsia"/>
          <w:b/>
          <w:bCs/>
          <w:color w:val="262626"/>
          <w:sz w:val="30"/>
          <w:szCs w:val="30"/>
          <w:lang w:eastAsia="zh-CN"/>
        </w:rPr>
        <w:t>股份</w:t>
      </w:r>
      <w:r w:rsidRPr="00F719B1">
        <w:rPr>
          <w:rFonts w:asciiTheme="minorEastAsia" w:eastAsiaTheme="minorEastAsia" w:hAnsiTheme="minorEastAsia" w:cs="Calibri"/>
          <w:b/>
          <w:bCs/>
          <w:sz w:val="32"/>
          <w:szCs w:val="32"/>
          <w:lang w:eastAsia="zh-CN"/>
        </w:rPr>
        <w:t>”</w:t>
      </w:r>
      <w:r w:rsidRPr="007830B3"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  <w:t>奖学金评定办法</w:t>
      </w:r>
    </w:p>
    <w:p w14:paraId="25A04D8D" w14:textId="77777777" w:rsidR="007830B3" w:rsidRPr="007830B3" w:rsidRDefault="007830B3" w:rsidP="007830B3">
      <w:pPr>
        <w:ind w:firstLineChars="400" w:firstLine="1285"/>
        <w:rPr>
          <w:rFonts w:asciiTheme="minorEastAsia" w:eastAsiaTheme="minorEastAsia" w:hAnsiTheme="minorEastAsia"/>
          <w:b/>
          <w:bCs/>
          <w:sz w:val="32"/>
          <w:szCs w:val="32"/>
          <w:lang w:eastAsia="zh-CN"/>
        </w:rPr>
      </w:pPr>
    </w:p>
    <w:p w14:paraId="37156F89" w14:textId="59E10EEF" w:rsidR="00053403" w:rsidRDefault="004A3CB1" w:rsidP="007830B3">
      <w:pPr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根据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《安徽建筑大学社会奖学金评定管理办法》（校字〔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2014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〕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91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号）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及《</w:t>
      </w:r>
      <w:bookmarkStart w:id="0" w:name="_Hlk119960912"/>
      <w:r w:rsidR="00080F1A">
        <w:rPr>
          <w:rFonts w:ascii="宋体" w:eastAsia="宋体" w:hAnsi="宋体" w:hint="eastAsia"/>
          <w:color w:val="262626"/>
          <w:sz w:val="30"/>
          <w:szCs w:val="30"/>
          <w:lang w:eastAsia="zh-CN"/>
        </w:rPr>
        <w:t>安徽</w:t>
      </w:r>
      <w:bookmarkEnd w:id="0"/>
      <w:r w:rsidR="00C942EE">
        <w:rPr>
          <w:rFonts w:ascii="宋体" w:eastAsia="宋体" w:hAnsi="宋体" w:hint="eastAsia"/>
          <w:color w:val="262626"/>
          <w:sz w:val="30"/>
          <w:szCs w:val="30"/>
          <w:lang w:eastAsia="zh-CN"/>
        </w:rPr>
        <w:t>舜禹</w:t>
      </w:r>
      <w:r w:rsidR="00A37752">
        <w:rPr>
          <w:rFonts w:ascii="宋体" w:eastAsia="宋体" w:hAnsi="宋体" w:hint="eastAsia"/>
          <w:color w:val="262626"/>
          <w:sz w:val="30"/>
          <w:szCs w:val="30"/>
          <w:lang w:eastAsia="zh-CN"/>
        </w:rPr>
        <w:t>水务股份有限公司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、安徽建筑大学关于设立</w:t>
      </w:r>
      <w:r w:rsidRPr="00A37752"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C942EE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舜禹</w:t>
      </w:r>
      <w:r w:rsidR="00A37752" w:rsidRP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股份</w:t>
      </w:r>
      <w:r w:rsidRPr="00A37752">
        <w:rPr>
          <w:rFonts w:ascii="宋体" w:hAnsi="宋体" w:hint="eastAsia"/>
          <w:color w:val="262626"/>
          <w:sz w:val="30"/>
          <w:szCs w:val="30"/>
          <w:lang w:eastAsia="zh-CN"/>
        </w:rPr>
        <w:t>”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奖学金协议书》</w:t>
      </w:r>
      <w:r w:rsidR="00F16A6A">
        <w:rPr>
          <w:rFonts w:ascii="宋体" w:hAnsi="宋体" w:hint="eastAsia"/>
          <w:color w:val="262626"/>
          <w:sz w:val="30"/>
          <w:szCs w:val="30"/>
          <w:lang w:eastAsia="zh-CN"/>
        </w:rPr>
        <w:t>等文件精神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，</w:t>
      </w:r>
      <w:r w:rsidR="00C942EE">
        <w:rPr>
          <w:rFonts w:ascii="宋体" w:eastAsia="宋体" w:hAnsi="宋体" w:hint="eastAsia"/>
          <w:color w:val="262626"/>
          <w:sz w:val="30"/>
          <w:szCs w:val="30"/>
          <w:lang w:eastAsia="zh-CN"/>
        </w:rPr>
        <w:t>安徽舜禹</w:t>
      </w:r>
      <w:r w:rsidR="00A37752">
        <w:rPr>
          <w:rFonts w:ascii="宋体" w:eastAsia="宋体" w:hAnsi="宋体" w:hint="eastAsia"/>
          <w:color w:val="262626"/>
          <w:sz w:val="30"/>
          <w:szCs w:val="30"/>
          <w:lang w:eastAsia="zh-CN"/>
        </w:rPr>
        <w:t>水务股份有限公司</w:t>
      </w:r>
      <w:r>
        <w:rPr>
          <w:rFonts w:ascii="宋体" w:eastAsia="宋体" w:hAnsi="宋体" w:hint="eastAsia"/>
          <w:color w:val="262626"/>
          <w:sz w:val="30"/>
          <w:szCs w:val="30"/>
          <w:lang w:eastAsia="zh-CN"/>
        </w:rPr>
        <w:t>于</w:t>
      </w:r>
      <w:r>
        <w:rPr>
          <w:rFonts w:ascii="宋体" w:hAnsi="宋体" w:hint="eastAsia"/>
          <w:sz w:val="30"/>
          <w:szCs w:val="30"/>
          <w:lang w:eastAsia="zh-CN"/>
        </w:rPr>
        <w:t>20</w:t>
      </w:r>
      <w:r>
        <w:rPr>
          <w:rFonts w:ascii="宋体" w:eastAsia="宋体" w:hAnsi="宋体" w:hint="eastAsia"/>
          <w:sz w:val="30"/>
          <w:szCs w:val="30"/>
          <w:lang w:eastAsia="zh-CN"/>
        </w:rPr>
        <w:t>2</w:t>
      </w:r>
      <w:r w:rsidR="00A37752">
        <w:rPr>
          <w:rFonts w:ascii="宋体" w:eastAsia="宋体" w:hAnsi="宋体" w:hint="eastAsia"/>
          <w:sz w:val="30"/>
          <w:szCs w:val="30"/>
          <w:lang w:eastAsia="zh-CN"/>
        </w:rPr>
        <w:t>2</w:t>
      </w:r>
      <w:r>
        <w:rPr>
          <w:rFonts w:ascii="宋体" w:hAnsi="宋体" w:hint="eastAsia"/>
          <w:sz w:val="30"/>
          <w:szCs w:val="30"/>
          <w:lang w:eastAsia="zh-CN"/>
        </w:rPr>
        <w:t>年起分</w:t>
      </w:r>
      <w:r w:rsidR="00A37752">
        <w:rPr>
          <w:rFonts w:ascii="宋体" w:eastAsia="宋体" w:hAnsi="宋体" w:hint="eastAsia"/>
          <w:sz w:val="30"/>
          <w:szCs w:val="30"/>
          <w:lang w:eastAsia="zh-CN"/>
        </w:rPr>
        <w:t>4</w:t>
      </w:r>
      <w:r>
        <w:rPr>
          <w:rFonts w:ascii="宋体" w:hAnsi="宋体" w:hint="eastAsia"/>
          <w:sz w:val="30"/>
          <w:szCs w:val="30"/>
          <w:lang w:eastAsia="zh-CN"/>
        </w:rPr>
        <w:t>年</w:t>
      </w:r>
      <w:r w:rsidR="00E4736F">
        <w:rPr>
          <w:rFonts w:ascii="宋体" w:eastAsia="宋体" w:hAnsi="宋体" w:cs="宋体" w:hint="eastAsia"/>
          <w:sz w:val="30"/>
          <w:szCs w:val="30"/>
          <w:lang w:eastAsia="zh-CN"/>
        </w:rPr>
        <w:t>共</w:t>
      </w:r>
      <w:r>
        <w:rPr>
          <w:rFonts w:ascii="宋体" w:hAnsi="宋体" w:hint="eastAsia"/>
          <w:sz w:val="30"/>
          <w:szCs w:val="30"/>
          <w:lang w:eastAsia="zh-CN"/>
        </w:rPr>
        <w:t>捐资</w:t>
      </w:r>
      <w:r w:rsidR="00A37752">
        <w:rPr>
          <w:rFonts w:asciiTheme="minorEastAsia" w:eastAsiaTheme="minorEastAsia" w:hAnsiTheme="minorEastAsia" w:hint="eastAsia"/>
          <w:sz w:val="30"/>
          <w:szCs w:val="30"/>
          <w:lang w:eastAsia="zh-CN"/>
        </w:rPr>
        <w:t>40</w:t>
      </w:r>
      <w:r>
        <w:rPr>
          <w:rFonts w:ascii="宋体" w:hAnsi="宋体" w:hint="eastAsia"/>
          <w:sz w:val="30"/>
          <w:szCs w:val="30"/>
          <w:lang w:eastAsia="zh-CN"/>
        </w:rPr>
        <w:t>万元，在我校设立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C942EE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舜禹</w:t>
      </w:r>
      <w:r w:rsidR="00A37752" w:rsidRP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股份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</w:t>
      </w:r>
      <w:r>
        <w:rPr>
          <w:rFonts w:ascii="宋体" w:hAnsi="宋体" w:hint="eastAsia"/>
          <w:sz w:val="30"/>
          <w:szCs w:val="30"/>
          <w:lang w:eastAsia="zh-CN"/>
        </w:rPr>
        <w:t>。为做好奖学金评定工作，制定本办法。</w:t>
      </w:r>
    </w:p>
    <w:p w14:paraId="4C649BBB" w14:textId="77777777" w:rsidR="00053403" w:rsidRDefault="00053403">
      <w:pPr>
        <w:rPr>
          <w:lang w:eastAsia="zh-CN"/>
        </w:rPr>
      </w:pPr>
    </w:p>
    <w:p w14:paraId="4AB74148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一</w:t>
      </w:r>
      <w:r>
        <w:rPr>
          <w:rFonts w:ascii="宋体" w:hAnsi="宋体" w:cs="宋体" w:hint="eastAsia"/>
          <w:sz w:val="30"/>
          <w:szCs w:val="30"/>
          <w:lang w:eastAsia="zh-CN"/>
        </w:rPr>
        <w:t>、评定范围</w:t>
      </w:r>
    </w:p>
    <w:p w14:paraId="735033A8" w14:textId="60ACA4D5" w:rsidR="00053403" w:rsidRDefault="004A3CB1">
      <w:pPr>
        <w:widowControl/>
        <w:spacing w:line="560" w:lineRule="exact"/>
        <w:ind w:firstLineChars="200" w:firstLine="6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C942EE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舜禹</w:t>
      </w:r>
      <w:r w:rsidR="00A37752" w:rsidRP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股份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”奖学金评定范围为在校品学兼优的二年级及以上全日制本科</w:t>
      </w:r>
      <w:r w:rsidR="00C942EE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及研究生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在籍学生。</w:t>
      </w:r>
    </w:p>
    <w:p w14:paraId="66DA9F54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二、奖励名额与金额</w:t>
      </w:r>
    </w:p>
    <w:p w14:paraId="21150FD1" w14:textId="6DBC047C" w:rsidR="00E4736F" w:rsidRPr="00E4736F" w:rsidRDefault="007830B3" w:rsidP="00E4736F">
      <w:pPr>
        <w:widowControl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每年评定</w:t>
      </w:r>
      <w:r w:rsidR="00A37752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20</w:t>
      </w:r>
      <w:r w:rsidRPr="007830B3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名学生，每人每年</w:t>
      </w:r>
      <w:r w:rsidR="00A37752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5</w:t>
      </w:r>
      <w:r w:rsidRPr="007830B3">
        <w:rPr>
          <w:rFonts w:ascii="宋体" w:hAnsi="宋体"/>
          <w:color w:val="262626"/>
          <w:sz w:val="30"/>
          <w:szCs w:val="30"/>
          <w:lang w:eastAsia="zh-CN"/>
        </w:rPr>
        <w:t>000</w:t>
      </w:r>
      <w:r w:rsidRPr="007830B3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元，</w:t>
      </w:r>
      <w:r w:rsid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奖给电信学院计算机科学与技术（含大数据方向）专业5人</w:t>
      </w:r>
      <w:r w:rsidR="00C942EE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（本科生）</w:t>
      </w:r>
      <w:r w:rsid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、电子科学与技术专业5人</w:t>
      </w:r>
      <w:r w:rsidR="00C942EE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（研究生）</w:t>
      </w:r>
      <w:r w:rsid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，机电学院电气工程及自动化专业5人</w:t>
      </w:r>
      <w:r w:rsidR="00C942EE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（本科生）</w:t>
      </w:r>
      <w:r w:rsid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、自动化专业5人</w:t>
      </w:r>
      <w:r w:rsidR="00C942EE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（本科生）</w:t>
      </w:r>
      <w:r w:rsid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。</w:t>
      </w:r>
      <w:r w:rsidR="00A37752" w:rsidRPr="00E4736F">
        <w:rPr>
          <w:rFonts w:ascii="宋体" w:hAnsi="宋体"/>
          <w:sz w:val="30"/>
          <w:szCs w:val="30"/>
          <w:lang w:eastAsia="zh-CN"/>
        </w:rPr>
        <w:t xml:space="preserve"> </w:t>
      </w:r>
    </w:p>
    <w:p w14:paraId="04A2F47E" w14:textId="3DE1EFA1" w:rsidR="00053403" w:rsidRDefault="004A3CB1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sz w:val="30"/>
          <w:szCs w:val="30"/>
          <w:lang w:eastAsia="zh-CN"/>
        </w:rPr>
        <w:t>三</w:t>
      </w:r>
      <w:r>
        <w:rPr>
          <w:rFonts w:ascii="宋体" w:hAnsi="宋体" w:hint="eastAsia"/>
          <w:sz w:val="30"/>
          <w:szCs w:val="30"/>
          <w:lang w:eastAsia="zh-CN"/>
        </w:rPr>
        <w:t>、评定</w:t>
      </w:r>
      <w:r w:rsidR="007830B3">
        <w:rPr>
          <w:rFonts w:ascii="宋体" w:eastAsia="宋体" w:hAnsi="宋体" w:cs="宋体" w:hint="eastAsia"/>
          <w:sz w:val="30"/>
          <w:szCs w:val="30"/>
          <w:lang w:eastAsia="zh-CN"/>
        </w:rPr>
        <w:t>基本</w:t>
      </w:r>
      <w:r>
        <w:rPr>
          <w:rFonts w:ascii="宋体" w:hAnsi="宋体" w:hint="eastAsia"/>
          <w:sz w:val="30"/>
          <w:szCs w:val="30"/>
          <w:lang w:eastAsia="zh-CN"/>
        </w:rPr>
        <w:t>条件</w:t>
      </w:r>
    </w:p>
    <w:p w14:paraId="7A8A3859" w14:textId="77777777" w:rsidR="00053403" w:rsidRDefault="004A3CB1">
      <w:pPr>
        <w:widowControl/>
        <w:spacing w:line="560" w:lineRule="exact"/>
        <w:ind w:firstLineChars="250" w:firstLine="7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、遵纪守法、勤俭节约。</w:t>
      </w:r>
    </w:p>
    <w:p w14:paraId="23A09F7A" w14:textId="5C20ABD2" w:rsidR="00053403" w:rsidRDefault="004A3CB1">
      <w:pPr>
        <w:widowControl/>
        <w:spacing w:line="560" w:lineRule="exact"/>
        <w:ind w:firstLineChars="250" w:firstLine="750"/>
        <w:rPr>
          <w:rFonts w:ascii="宋体" w:eastAsia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学习认真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刻苦努力</w:t>
      </w:r>
      <w:r w:rsidR="007830B3"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、成绩优异。</w:t>
      </w:r>
    </w:p>
    <w:p w14:paraId="6412C995" w14:textId="77777777" w:rsidR="00053403" w:rsidRDefault="004A3CB1">
      <w:pPr>
        <w:widowControl/>
        <w:spacing w:line="560" w:lineRule="exact"/>
        <w:ind w:firstLineChars="187" w:firstLine="561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四、评定程序及办法</w:t>
      </w:r>
    </w:p>
    <w:p w14:paraId="3FCC5729" w14:textId="641DBFEF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、“</w:t>
      </w:r>
      <w:r w:rsidR="00C942EE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舜禹</w:t>
      </w:r>
      <w:r w:rsidR="00A37752" w:rsidRP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股份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”奖学金遵循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公平、公正、公开的原则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1D38874E" w14:textId="6BF10374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、各学院负责“</w:t>
      </w:r>
      <w:r w:rsidR="00C942EE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舜禹</w:t>
      </w:r>
      <w:r w:rsidR="00A37752" w:rsidRP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股份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”奖学金评定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个人自荐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、学院审核推荐的宣传组织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工作。</w:t>
      </w:r>
    </w:p>
    <w:p w14:paraId="1CAB72C9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评定出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。</w:t>
      </w:r>
    </w:p>
    <w:p w14:paraId="785F4C61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五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、其它</w:t>
      </w:r>
    </w:p>
    <w:p w14:paraId="7B020A63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、乙方可安排获奖学生到甲方参加社会实践活动，体验企业文化，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交流学习、思想情况，以达到奖励与育人并举的目的。</w:t>
      </w:r>
    </w:p>
    <w:p w14:paraId="18558090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、甲方可以通过专场招聘会等方式，在乙方选拔优秀毕业生，乙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方应提供必要的支持与服务。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ab/>
      </w:r>
    </w:p>
    <w:p w14:paraId="2331CCE3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lastRenderedPageBreak/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、为加强校企合作，实现资源共享互助，双方在该协议基础上，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可进行多领域合作，合作内容和形式由甲乙双方协商另行确定。</w:t>
      </w:r>
    </w:p>
    <w:p w14:paraId="488DD943" w14:textId="0B09C8EC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4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每年以书面形式向</w:t>
      </w:r>
      <w:r w:rsidR="00C942EE">
        <w:rPr>
          <w:rFonts w:ascii="宋体" w:eastAsia="宋体" w:hAnsi="宋体" w:hint="eastAsia"/>
          <w:color w:val="262626"/>
          <w:sz w:val="30"/>
          <w:szCs w:val="30"/>
          <w:lang w:eastAsia="zh-CN"/>
        </w:rPr>
        <w:t>安徽舜禹</w:t>
      </w:r>
      <w:r w:rsidR="00A37752">
        <w:rPr>
          <w:rFonts w:ascii="宋体" w:eastAsia="宋体" w:hAnsi="宋体" w:hint="eastAsia"/>
          <w:color w:val="262626"/>
          <w:sz w:val="30"/>
          <w:szCs w:val="30"/>
          <w:lang w:eastAsia="zh-CN"/>
        </w:rPr>
        <w:t>水务股份有限公司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报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学习、生活及表现情况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。</w:t>
      </w:r>
    </w:p>
    <w:p w14:paraId="04D4AD0B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5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各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学院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应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</w:t>
      </w:r>
      <w:bookmarkStart w:id="1" w:name="_GoBack"/>
      <w:bookmarkEnd w:id="1"/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益活动。</w:t>
      </w:r>
    </w:p>
    <w:p w14:paraId="6DFF4055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6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应合理有效地使用奖学金。凡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通过弄虚作假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等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不正当手段获得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者，学校取消其受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资格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并追回所发奖学金。</w:t>
      </w:r>
    </w:p>
    <w:p w14:paraId="7453E5B3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7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51A008B9" w14:textId="77777777" w:rsidR="00053403" w:rsidRDefault="00053403">
      <w:pPr>
        <w:pStyle w:val="a3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 w:rsidR="00053403">
      <w:pgSz w:w="11910" w:h="16840"/>
      <w:pgMar w:top="1220" w:right="11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3E492" w14:textId="77777777" w:rsidR="007D5300" w:rsidRDefault="007D5300">
      <w:r>
        <w:separator/>
      </w:r>
    </w:p>
  </w:endnote>
  <w:endnote w:type="continuationSeparator" w:id="0">
    <w:p w14:paraId="57CB3760" w14:textId="77777777" w:rsidR="007D5300" w:rsidRDefault="007D5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C0D58" w14:textId="77777777" w:rsidR="007D5300" w:rsidRDefault="007D5300">
      <w:r>
        <w:separator/>
      </w:r>
    </w:p>
  </w:footnote>
  <w:footnote w:type="continuationSeparator" w:id="0">
    <w:p w14:paraId="08EDFBFB" w14:textId="77777777" w:rsidR="007D5300" w:rsidRDefault="007D5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A06C79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DE7AA53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7AC68D2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63E6D85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B1242D20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1725EF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74C36C0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38A16BC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F38C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E02CBD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053403"/>
    <w:rsid w:val="00053403"/>
    <w:rsid w:val="00080F1A"/>
    <w:rsid w:val="004A3CB1"/>
    <w:rsid w:val="004F347D"/>
    <w:rsid w:val="005D6317"/>
    <w:rsid w:val="00680A2C"/>
    <w:rsid w:val="007830B3"/>
    <w:rsid w:val="007D5300"/>
    <w:rsid w:val="00A37752"/>
    <w:rsid w:val="00A5246A"/>
    <w:rsid w:val="00A55482"/>
    <w:rsid w:val="00B74FF5"/>
    <w:rsid w:val="00C942EE"/>
    <w:rsid w:val="00D9329B"/>
    <w:rsid w:val="00E403EE"/>
    <w:rsid w:val="00E4736F"/>
    <w:rsid w:val="00F16A6A"/>
    <w:rsid w:val="00F3556F"/>
    <w:rsid w:val="00F55191"/>
    <w:rsid w:val="00F719B1"/>
    <w:rsid w:val="00FF40AF"/>
    <w:rsid w:val="1B65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BD920"/>
  <w15:docId w15:val="{E5E4B1C7-467A-4BBD-99CE-316D7F15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31"/>
      <w:ind w:left="115"/>
    </w:pPr>
    <w:rPr>
      <w:rFonts w:ascii="仿宋" w:eastAsia="仿宋" w:hAnsi="仿宋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正文文本 字符"/>
    <w:basedOn w:val="a0"/>
    <w:link w:val="a3"/>
    <w:uiPriority w:val="1"/>
    <w:rsid w:val="007830B3"/>
    <w:rPr>
      <w:rFonts w:ascii="仿宋" w:eastAsia="仿宋" w:hAnsi="仿宋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6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胡韬</cp:lastModifiedBy>
  <cp:revision>20</cp:revision>
  <dcterms:created xsi:type="dcterms:W3CDTF">2021-11-29T16:17:00Z</dcterms:created>
  <dcterms:modified xsi:type="dcterms:W3CDTF">2022-11-30T01:31:00Z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D566D9E185784B2785B31FFEF7F12595</vt:lpwstr>
  </property>
</Properties>
</file>