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322A4">
      <w:pPr>
        <w:widowControl/>
        <w:snapToGrid w:val="0"/>
        <w:spacing w:line="560" w:lineRule="exact"/>
        <w:rPr>
          <w:rFonts w:hint="default" w:ascii="黑体" w:hAnsi="黑体" w:eastAsia="黑体" w:cs="仿宋"/>
          <w:color w:val="0000FF"/>
          <w:sz w:val="44"/>
          <w:szCs w:val="44"/>
          <w:lang w:val="en-US" w:eastAsia="zh-CN"/>
        </w:rPr>
      </w:pPr>
      <w:r>
        <w:rPr>
          <w:rFonts w:ascii="黑体" w:hAnsi="黑体" w:eastAsia="黑体" w:cs="仿宋"/>
          <w:color w:val="auto"/>
          <w:sz w:val="44"/>
          <w:szCs w:val="44"/>
        </w:rPr>
        <w:t>3</w:t>
      </w:r>
      <w:r>
        <w:rPr>
          <w:rFonts w:hint="eastAsia" w:ascii="黑体" w:hAnsi="黑体" w:eastAsia="黑体" w:cs="仿宋"/>
          <w:color w:val="auto"/>
          <w:sz w:val="44"/>
          <w:szCs w:val="44"/>
        </w:rPr>
        <w:t>-2</w:t>
      </w:r>
      <w:r>
        <w:rPr>
          <w:rFonts w:hint="eastAsia" w:ascii="黑体" w:hAnsi="黑体" w:eastAsia="黑体" w:cs="仿宋"/>
          <w:color w:val="auto"/>
          <w:sz w:val="44"/>
          <w:szCs w:val="44"/>
          <w:lang w:val="en-US" w:eastAsia="zh-CN"/>
        </w:rPr>
        <w:t>/3</w:t>
      </w:r>
      <w:bookmarkStart w:id="0" w:name="_GoBack"/>
      <w:bookmarkEnd w:id="0"/>
    </w:p>
    <w:p w14:paraId="2A64D162">
      <w:pPr>
        <w:widowControl/>
        <w:snapToGrid w:val="0"/>
        <w:spacing w:line="360" w:lineRule="auto"/>
        <w:jc w:val="center"/>
        <w:rPr>
          <w:rFonts w:hint="eastAsia" w:ascii="仿宋" w:hAnsi="仿宋" w:eastAsia="仿宋"/>
          <w:kern w:val="0"/>
          <w:sz w:val="32"/>
          <w:szCs w:val="32"/>
        </w:rPr>
      </w:pPr>
    </w:p>
    <w:p w14:paraId="78C17457">
      <w:pPr>
        <w:widowControl/>
        <w:snapToGrid w:val="0"/>
        <w:spacing w:line="360" w:lineRule="auto"/>
        <w:jc w:val="center"/>
        <w:rPr>
          <w:rFonts w:hint="eastAsia" w:ascii="仿宋" w:hAnsi="仿宋" w:eastAsia="仿宋"/>
          <w:kern w:val="0"/>
          <w:sz w:val="32"/>
          <w:szCs w:val="32"/>
        </w:rPr>
      </w:pPr>
    </w:p>
    <w:p w14:paraId="30992258">
      <w:pPr>
        <w:spacing w:line="720" w:lineRule="auto"/>
        <w:ind w:firstLine="539"/>
        <w:jc w:val="center"/>
        <w:rPr>
          <w:rFonts w:hint="eastAsia"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省级教材建设项目</w:t>
      </w:r>
    </w:p>
    <w:p w14:paraId="7DC763CE">
      <w:pPr>
        <w:spacing w:line="720" w:lineRule="auto"/>
        <w:ind w:firstLine="539"/>
        <w:jc w:val="center"/>
        <w:rPr>
          <w:rFonts w:hint="eastAsia"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 w14:paraId="654CCDDE">
      <w:pPr>
        <w:widowControl/>
        <w:snapToGrid w:val="0"/>
        <w:spacing w:line="480" w:lineRule="auto"/>
        <w:jc w:val="center"/>
        <w:rPr>
          <w:rFonts w:hint="eastAsia" w:ascii="楷体" w:hAnsi="楷体" w:eastAsia="楷体"/>
          <w:b/>
          <w:bCs/>
          <w:kern w:val="11"/>
          <w:sz w:val="48"/>
          <w:szCs w:val="48"/>
        </w:rPr>
      </w:pPr>
    </w:p>
    <w:p w14:paraId="4E82BD8D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教材名称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08AEA663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2F31E77A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288A000C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出版单位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5130A633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5264C433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7EC7B1EA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4E015298">
      <w:pPr>
        <w:widowControl/>
        <w:snapToGrid w:val="0"/>
        <w:spacing w:before="240" w:line="360" w:lineRule="auto"/>
        <w:rPr>
          <w:rFonts w:hint="eastAsia" w:ascii="黑体" w:hAnsi="黑体" w:eastAsia="黑体"/>
          <w:bCs/>
          <w:sz w:val="36"/>
          <w:szCs w:val="36"/>
        </w:rPr>
      </w:pPr>
    </w:p>
    <w:p w14:paraId="23CA8356">
      <w:pPr>
        <w:widowControl/>
        <w:snapToGrid w:val="0"/>
        <w:spacing w:before="240" w:line="360" w:lineRule="auto"/>
        <w:rPr>
          <w:rFonts w:hint="eastAsia" w:ascii="黑体" w:hAnsi="黑体" w:eastAsia="黑体"/>
          <w:bCs/>
          <w:sz w:val="36"/>
          <w:szCs w:val="36"/>
        </w:rPr>
      </w:pPr>
    </w:p>
    <w:p w14:paraId="2B1D4639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1D1BB33A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2025年</w:t>
      </w:r>
      <w:r>
        <w:rPr>
          <w:rFonts w:ascii="微软雅黑" w:hAnsi="微软雅黑" w:eastAsia="微软雅黑"/>
          <w:sz w:val="32"/>
          <w:szCs w:val="32"/>
        </w:rPr>
        <w:t>10月</w:t>
      </w:r>
    </w:p>
    <w:p w14:paraId="4AB78C97">
      <w:pPr>
        <w:jc w:val="center"/>
        <w:outlineLvl w:val="1"/>
        <w:rPr>
          <w:rFonts w:hint="eastAsia" w:ascii="宋体" w:hAnsi="宋体" w:eastAsia="宋体"/>
          <w:b/>
          <w:sz w:val="32"/>
          <w:szCs w:val="32"/>
        </w:rPr>
      </w:pPr>
    </w:p>
    <w:p w14:paraId="7E99527F">
      <w:pPr>
        <w:jc w:val="center"/>
        <w:outlineLvl w:val="1"/>
        <w:rPr>
          <w:rFonts w:hint="eastAsia"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5AFEC394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7AA1DEE7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 w14:paraId="2EF13177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 w14:paraId="76036B48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四、申报材料涉及国家秘密的，请依照国家保密法律法规相关规定采取保密措施。</w:t>
      </w:r>
    </w:p>
    <w:p w14:paraId="7C37AD2D">
      <w:pPr>
        <w:widowControl/>
        <w:jc w:val="left"/>
        <w:rPr>
          <w:rFonts w:hint="eastAsia"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4147D70A">
      <w:pPr>
        <w:widowControl/>
        <w:jc w:val="left"/>
        <w:rPr>
          <w:rFonts w:hint="eastAsia"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15424A5A">
      <w:pPr>
        <w:spacing w:line="560" w:lineRule="exact"/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2153"/>
        <w:gridCol w:w="539"/>
        <w:gridCol w:w="1660"/>
        <w:gridCol w:w="494"/>
        <w:gridCol w:w="653"/>
        <w:gridCol w:w="2036"/>
      </w:tblGrid>
      <w:tr w14:paraId="73854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2B2B1877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教材名称</w:t>
            </w:r>
          </w:p>
        </w:tc>
        <w:tc>
          <w:tcPr>
            <w:tcW w:w="4352" w:type="dxa"/>
            <w:gridSpan w:val="3"/>
          </w:tcPr>
          <w:p w14:paraId="2F5668CB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3183" w:type="dxa"/>
            <w:gridSpan w:val="3"/>
          </w:tcPr>
          <w:p w14:paraId="537C76CE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新编 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修订 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</w:t>
            </w:r>
          </w:p>
          <w:p w14:paraId="20FF0C3D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数字 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</w:t>
            </w:r>
            <w:r>
              <w:rPr>
                <w:rFonts w:ascii="楷体" w:hAnsi="楷体" w:eastAsia="楷体"/>
                <w:color w:val="0000FF"/>
                <w:sz w:val="24"/>
                <w:szCs w:val="24"/>
              </w:rPr>
              <w:t xml:space="preserve">创新创业  </w:t>
            </w:r>
            <w:r>
              <w:rPr>
                <w:rFonts w:hint="default" w:ascii="楷体" w:hAnsi="楷体" w:eastAsia="楷体"/>
                <w:color w:val="0000FF"/>
                <w:sz w:val="24"/>
                <w:szCs w:val="24"/>
              </w:rPr>
              <w:t>□</w:t>
            </w:r>
          </w:p>
        </w:tc>
      </w:tr>
      <w:tr w14:paraId="2FEE9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5B14839D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申报理由</w:t>
            </w:r>
          </w:p>
        </w:tc>
        <w:tc>
          <w:tcPr>
            <w:tcW w:w="7535" w:type="dxa"/>
            <w:gridSpan w:val="6"/>
          </w:tcPr>
          <w:p w14:paraId="3D0A0BF5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45797B63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607F6672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128A0952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54944376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56ECFA4E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5C4B6683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53A8AA2C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08953A1F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5FE36C76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32C4C35C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418767C1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02A42DF6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6F83D77C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27A62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67" w:type="dxa"/>
            <w:vMerge w:val="restart"/>
            <w:vAlign w:val="center"/>
          </w:tcPr>
          <w:p w14:paraId="6ED05F41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修订教材</w:t>
            </w:r>
          </w:p>
          <w:p w14:paraId="4AE34370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（新编、数字、</w:t>
            </w:r>
            <w:r>
              <w:rPr>
                <w:rFonts w:ascii="楷体" w:hAnsi="楷体" w:eastAsia="楷体"/>
                <w:color w:val="0000FF"/>
                <w:sz w:val="24"/>
                <w:szCs w:val="24"/>
              </w:rPr>
              <w:t>创新创业教材</w:t>
            </w:r>
            <w:r>
              <w:rPr>
                <w:rFonts w:ascii="楷体" w:hAnsi="楷体" w:eastAsia="楷体"/>
                <w:sz w:val="24"/>
                <w:szCs w:val="24"/>
              </w:rPr>
              <w:t>不填写）</w:t>
            </w:r>
          </w:p>
        </w:tc>
        <w:tc>
          <w:tcPr>
            <w:tcW w:w="2153" w:type="dxa"/>
          </w:tcPr>
          <w:p w14:paraId="0B9EFF39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原教材出版时间</w:t>
            </w:r>
          </w:p>
        </w:tc>
        <w:tc>
          <w:tcPr>
            <w:tcW w:w="2199" w:type="dxa"/>
            <w:gridSpan w:val="2"/>
          </w:tcPr>
          <w:p w14:paraId="6DB1F7E2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47" w:type="dxa"/>
            <w:gridSpan w:val="2"/>
          </w:tcPr>
          <w:p w14:paraId="5F7F928F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印数</w:t>
            </w:r>
          </w:p>
        </w:tc>
        <w:tc>
          <w:tcPr>
            <w:tcW w:w="2036" w:type="dxa"/>
          </w:tcPr>
          <w:p w14:paraId="3C2662B9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7C791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367" w:type="dxa"/>
            <w:vMerge w:val="continue"/>
            <w:vAlign w:val="center"/>
          </w:tcPr>
          <w:p w14:paraId="2C2C61C4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352" w:type="dxa"/>
            <w:gridSpan w:val="3"/>
          </w:tcPr>
          <w:p w14:paraId="3DAF725F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原教材出版社</w:t>
            </w:r>
          </w:p>
        </w:tc>
        <w:tc>
          <w:tcPr>
            <w:tcW w:w="3183" w:type="dxa"/>
            <w:gridSpan w:val="3"/>
          </w:tcPr>
          <w:p w14:paraId="0EC37C02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5EF85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1" w:hRule="atLeast"/>
          <w:jc w:val="center"/>
        </w:trPr>
        <w:tc>
          <w:tcPr>
            <w:tcW w:w="1367" w:type="dxa"/>
            <w:vMerge w:val="continue"/>
            <w:vAlign w:val="center"/>
          </w:tcPr>
          <w:p w14:paraId="4C48C7E1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535" w:type="dxa"/>
            <w:gridSpan w:val="6"/>
            <w:vAlign w:val="center"/>
          </w:tcPr>
          <w:p w14:paraId="1F28E1AD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符合修订教材的条件情况以及修订内容及比例</w:t>
            </w:r>
          </w:p>
          <w:p w14:paraId="7E6662A4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38E321A5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7C8E785A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00AC047E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6235098C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27BC2D68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7926C326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5F1976DF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6EF242C5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5FEED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797F1175">
            <w:pPr>
              <w:pStyle w:val="5"/>
              <w:spacing w:line="320" w:lineRule="exact"/>
              <w:ind w:right="0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课程类型</w:t>
            </w:r>
          </w:p>
        </w:tc>
        <w:tc>
          <w:tcPr>
            <w:tcW w:w="7535" w:type="dxa"/>
            <w:gridSpan w:val="6"/>
          </w:tcPr>
          <w:p w14:paraId="1ACDB03D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基础课程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  专业课程 </w:t>
            </w:r>
            <w:r>
              <w:rPr>
                <w:rFonts w:hint="default" w:ascii="楷体" w:hAnsi="楷体" w:eastAsia="楷体"/>
                <w:sz w:val="24"/>
                <w:szCs w:val="24"/>
              </w:rPr>
              <w:t xml:space="preserve">□      </w:t>
            </w:r>
            <w:r>
              <w:rPr>
                <w:rFonts w:ascii="楷体" w:hAnsi="楷体" w:eastAsia="楷体"/>
                <w:sz w:val="24"/>
                <w:szCs w:val="24"/>
              </w:rPr>
              <w:t>其他:</w:t>
            </w:r>
          </w:p>
        </w:tc>
      </w:tr>
      <w:tr w14:paraId="723CB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697B66B5">
            <w:pPr>
              <w:pStyle w:val="5"/>
              <w:spacing w:line="320" w:lineRule="exact"/>
              <w:ind w:right="0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适用专业</w:t>
            </w:r>
          </w:p>
        </w:tc>
        <w:tc>
          <w:tcPr>
            <w:tcW w:w="7535" w:type="dxa"/>
            <w:gridSpan w:val="6"/>
          </w:tcPr>
          <w:p w14:paraId="3E20251D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038FF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1D5CB424">
            <w:pPr>
              <w:pStyle w:val="5"/>
              <w:spacing w:line="320" w:lineRule="exact"/>
              <w:ind w:right="0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教材主要</w:t>
            </w:r>
          </w:p>
          <w:p w14:paraId="0877918A">
            <w:pPr>
              <w:pStyle w:val="5"/>
              <w:spacing w:line="320" w:lineRule="exact"/>
              <w:ind w:right="0" w:firstLine="120" w:firstLineChars="5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形式</w:t>
            </w:r>
          </w:p>
        </w:tc>
        <w:tc>
          <w:tcPr>
            <w:tcW w:w="7535" w:type="dxa"/>
            <w:gridSpan w:val="6"/>
            <w:vAlign w:val="center"/>
          </w:tcPr>
          <w:p w14:paraId="6E17010B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纸质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  视频资源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  数字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</w:p>
        </w:tc>
      </w:tr>
      <w:tr w14:paraId="48162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46535339">
            <w:pPr>
              <w:pStyle w:val="5"/>
              <w:spacing w:line="320" w:lineRule="exact"/>
              <w:ind w:right="0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语    种</w:t>
            </w:r>
          </w:p>
        </w:tc>
        <w:tc>
          <w:tcPr>
            <w:tcW w:w="7535" w:type="dxa"/>
            <w:gridSpan w:val="6"/>
          </w:tcPr>
          <w:p w14:paraId="05AC8FD2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汉语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少数民族语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外国语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 双语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</w:p>
        </w:tc>
      </w:tr>
      <w:tr w14:paraId="62693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14760D91">
            <w:pPr>
              <w:pStyle w:val="5"/>
              <w:spacing w:line="320" w:lineRule="exact"/>
              <w:ind w:right="0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参考学时</w:t>
            </w:r>
          </w:p>
        </w:tc>
        <w:tc>
          <w:tcPr>
            <w:tcW w:w="2692" w:type="dxa"/>
            <w:gridSpan w:val="2"/>
          </w:tcPr>
          <w:p w14:paraId="0FF330E5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14:paraId="7FA78406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估计字数</w:t>
            </w:r>
          </w:p>
        </w:tc>
        <w:tc>
          <w:tcPr>
            <w:tcW w:w="2689" w:type="dxa"/>
            <w:gridSpan w:val="2"/>
          </w:tcPr>
          <w:p w14:paraId="5880DB48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78A83460">
      <w:pPr>
        <w:pStyle w:val="5"/>
        <w:spacing w:line="520" w:lineRule="exact"/>
        <w:ind w:right="-95" w:firstLine="0"/>
        <w:rPr>
          <w:rFonts w:eastAsia="黑体" w:asciiTheme="minorHAnsi" w:hAnsiTheme="minorHAnsi" w:cstheme="minorBidi"/>
          <w:sz w:val="32"/>
          <w:szCs w:val="32"/>
        </w:rPr>
      </w:pPr>
      <w:r>
        <w:rPr>
          <w:rFonts w:eastAsia="黑体" w:asciiTheme="minorHAnsi" w:hAnsiTheme="minorHAnsi" w:cstheme="minorBidi"/>
          <w:sz w:val="32"/>
          <w:szCs w:val="32"/>
        </w:rPr>
        <w:t>二、编写人员情况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142"/>
        <w:gridCol w:w="140"/>
        <w:gridCol w:w="1312"/>
        <w:gridCol w:w="107"/>
        <w:gridCol w:w="709"/>
        <w:gridCol w:w="601"/>
        <w:gridCol w:w="1155"/>
        <w:gridCol w:w="657"/>
        <w:gridCol w:w="673"/>
        <w:gridCol w:w="1710"/>
      </w:tblGrid>
      <w:tr w14:paraId="28F0C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E3BD6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397A6F69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2910F3DA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主</w:t>
            </w:r>
          </w:p>
          <w:p w14:paraId="0A67AA78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460380E1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0F7415ED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编</w:t>
            </w:r>
          </w:p>
          <w:p w14:paraId="7379E4EF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26509BBD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7D735F53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情</w:t>
            </w:r>
          </w:p>
          <w:p w14:paraId="4E1CDFCC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44C27DA2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745A9899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况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D233C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A629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C6C48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性别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2C386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3BC73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180A3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7F08C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D16AA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B47A3">
            <w:pPr>
              <w:pStyle w:val="5"/>
              <w:spacing w:line="24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职称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7DD74">
            <w:pPr>
              <w:pStyle w:val="5"/>
              <w:spacing w:line="360" w:lineRule="auto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78F8B">
            <w:pPr>
              <w:pStyle w:val="5"/>
              <w:spacing w:line="24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学历/学位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AB09E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C6979C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民    族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AB2F90A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2FBF7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A1049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F6A67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高校教龄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1DFDD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5F116">
            <w:pPr>
              <w:pStyle w:val="5"/>
              <w:spacing w:line="24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研究领域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E9DA1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221EBA7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电 </w:t>
            </w:r>
            <w:r>
              <w:rPr>
                <w:rFonts w:hint="default" w:ascii="楷体" w:hAnsi="楷体" w:eastAsia="楷体"/>
                <w:sz w:val="24"/>
                <w:szCs w:val="24"/>
              </w:rPr>
              <w:t xml:space="preserve">   </w:t>
            </w:r>
            <w:r>
              <w:rPr>
                <w:rFonts w:ascii="楷体" w:hAnsi="楷体" w:eastAsia="楷体"/>
                <w:sz w:val="24"/>
                <w:szCs w:val="24"/>
              </w:rPr>
              <w:t>话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A5A280E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49C61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9EC2A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5F9AC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地址</w:t>
            </w:r>
          </w:p>
        </w:tc>
        <w:tc>
          <w:tcPr>
            <w:tcW w:w="4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82355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0E06AA4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电子邮箱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C67EB98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66C1D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2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F6E76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D865A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主要教学经历（授课名称、起止时间、授课对象、授课学时、所在单位等）</w:t>
            </w:r>
          </w:p>
          <w:p w14:paraId="2B57EA3C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3B150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6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511D2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9631C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主要教学、科学研究、实践经历（项目名称、来源、鉴定结论、获奖情况等）</w:t>
            </w:r>
          </w:p>
          <w:p w14:paraId="041BD708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26F8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4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45369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0BBA2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曾经编写过的教材（教材名称、出版时间、字数、出版社、获奖情况等）</w:t>
            </w:r>
          </w:p>
          <w:p w14:paraId="377B238C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0A0F88B4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10FC28E0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34B8D7CB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323B45FD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50E2E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74977">
            <w:pPr>
              <w:pStyle w:val="5"/>
              <w:spacing w:line="360" w:lineRule="auto"/>
              <w:ind w:right="-96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459A168C">
            <w:pPr>
              <w:pStyle w:val="5"/>
              <w:spacing w:line="360" w:lineRule="auto"/>
              <w:ind w:right="-96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参</w:t>
            </w:r>
          </w:p>
          <w:p w14:paraId="435FDB2A">
            <w:pPr>
              <w:pStyle w:val="5"/>
              <w:spacing w:line="360" w:lineRule="auto"/>
              <w:ind w:right="-96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编</w:t>
            </w:r>
          </w:p>
          <w:p w14:paraId="4F67C016">
            <w:pPr>
              <w:pStyle w:val="5"/>
              <w:spacing w:line="360" w:lineRule="auto"/>
              <w:ind w:right="-96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人</w:t>
            </w:r>
          </w:p>
          <w:p w14:paraId="5A40E00F">
            <w:pPr>
              <w:pStyle w:val="5"/>
              <w:spacing w:line="360" w:lineRule="auto"/>
              <w:ind w:right="-96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员</w:t>
            </w:r>
          </w:p>
          <w:p w14:paraId="05E09803">
            <w:pPr>
              <w:pStyle w:val="5"/>
              <w:spacing w:line="360" w:lineRule="auto"/>
              <w:ind w:right="-96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情</w:t>
            </w:r>
          </w:p>
          <w:p w14:paraId="14346889">
            <w:pPr>
              <w:pStyle w:val="5"/>
              <w:spacing w:line="360" w:lineRule="auto"/>
              <w:ind w:right="-96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况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B0126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姓 名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7DD2F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D0767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职称</w:t>
            </w: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1BE27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工 作 单 位</w:t>
            </w: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8BFCD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承担编写的任务</w:t>
            </w:r>
          </w:p>
        </w:tc>
      </w:tr>
      <w:tr w14:paraId="1D278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F8513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0F8BA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2D4B6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6F521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6B081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E2392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06740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26F19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CD24C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C7AA4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98E90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F11DD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D2653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59407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5F140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4F878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CF3BA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0222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1AAD7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3E7CE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3EB98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13CE9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A750F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9A60C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42640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C43E3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51EC0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1E9C9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D7C06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BE918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9FB62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DCB40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B186A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45CE5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09EF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923F9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5F9E0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7F0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6198D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F2E7C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712FA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6058F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C3E3C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C6B92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7AFD6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15885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DAD80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5D068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5BECC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0" w:hRule="atLeast"/>
          <w:jc w:val="center"/>
        </w:trPr>
        <w:tc>
          <w:tcPr>
            <w:tcW w:w="890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F39E4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申报基础（教学改革的基础，教材或讲义试用的次数及效果，社会效益等）</w:t>
            </w:r>
          </w:p>
        </w:tc>
      </w:tr>
      <w:tr w14:paraId="035B8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7" w:hRule="atLeast"/>
          <w:jc w:val="center"/>
        </w:trPr>
        <w:tc>
          <w:tcPr>
            <w:tcW w:w="8902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66D2656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教材研究（列举国内外的同类教材，并分析其优缺点，若无同类教材请注明）</w:t>
            </w:r>
          </w:p>
          <w:p w14:paraId="446465B1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5A9E16D5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7DDED9EB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695B05D4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63FB80C9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42889901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0D628A1E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185950B5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3579DEE3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1F68679C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4C7CF5EC">
      <w:pPr>
        <w:pStyle w:val="5"/>
        <w:spacing w:line="520" w:lineRule="exact"/>
        <w:ind w:right="-95" w:firstLine="0"/>
        <w:rPr>
          <w:rFonts w:eastAsia="黑体" w:asciiTheme="minorHAnsi" w:hAnsiTheme="minorHAnsi" w:cstheme="minorBidi"/>
          <w:sz w:val="32"/>
          <w:szCs w:val="32"/>
        </w:rPr>
      </w:pPr>
    </w:p>
    <w:p w14:paraId="49083369">
      <w:pPr>
        <w:pStyle w:val="5"/>
        <w:spacing w:line="520" w:lineRule="exact"/>
        <w:ind w:right="-95" w:firstLine="0"/>
        <w:rPr>
          <w:rFonts w:eastAsia="黑体" w:asciiTheme="minorHAnsi" w:hAnsiTheme="minorHAnsi" w:cstheme="minorBidi"/>
          <w:sz w:val="32"/>
          <w:szCs w:val="32"/>
        </w:rPr>
      </w:pPr>
    </w:p>
    <w:p w14:paraId="696B97FD">
      <w:pPr>
        <w:pStyle w:val="5"/>
        <w:spacing w:line="520" w:lineRule="exact"/>
        <w:ind w:right="-95" w:firstLine="0"/>
        <w:rPr>
          <w:rFonts w:eastAsia="黑体" w:asciiTheme="minorHAnsi" w:hAnsiTheme="minorHAnsi" w:cstheme="minorBidi"/>
          <w:sz w:val="32"/>
          <w:szCs w:val="32"/>
        </w:rPr>
      </w:pPr>
      <w:r>
        <w:rPr>
          <w:rFonts w:eastAsia="黑体" w:asciiTheme="minorHAnsi" w:hAnsiTheme="minorHAnsi" w:cstheme="minorBidi"/>
          <w:sz w:val="32"/>
          <w:szCs w:val="32"/>
        </w:rPr>
        <w:t>三、本教材特色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5C89F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0" w:hRule="atLeast"/>
          <w:jc w:val="center"/>
        </w:trPr>
        <w:tc>
          <w:tcPr>
            <w:tcW w:w="8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2C376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8017E0D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C4DA00D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901D8B4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6E36442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</w:tbl>
    <w:p w14:paraId="34B854AE">
      <w:pPr>
        <w:pStyle w:val="5"/>
        <w:spacing w:line="520" w:lineRule="exact"/>
        <w:ind w:right="-95" w:firstLine="0"/>
        <w:rPr>
          <w:rFonts w:eastAsia="黑体" w:asciiTheme="minorHAnsi" w:hAnsiTheme="minorHAnsi" w:cstheme="minorBidi"/>
          <w:sz w:val="32"/>
          <w:szCs w:val="32"/>
        </w:rPr>
      </w:pPr>
      <w:r>
        <w:rPr>
          <w:rFonts w:eastAsia="黑体" w:asciiTheme="minorHAnsi" w:hAnsiTheme="minorHAnsi" w:cstheme="minorBidi"/>
          <w:sz w:val="32"/>
          <w:szCs w:val="32"/>
        </w:rPr>
        <w:t>四、工作安排及进度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2"/>
        <w:gridCol w:w="5970"/>
      </w:tblGrid>
      <w:tr w14:paraId="3B8D3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56F7B">
            <w:pPr>
              <w:ind w:firstLine="72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编写大纲完成时间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2741C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202DA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F0499">
            <w:pPr>
              <w:ind w:firstLine="72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编写书稿完成时间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02A91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224FF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2DF46">
            <w:pPr>
              <w:ind w:firstLine="72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审定时间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C4716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32D13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D7A30">
            <w:pPr>
              <w:ind w:firstLine="72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书稿交出版社时间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572C7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068D8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7AB0F">
            <w:pPr>
              <w:ind w:firstLine="72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出版时间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A23D6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</w:tbl>
    <w:p w14:paraId="7E0874D2">
      <w:pPr>
        <w:pStyle w:val="5"/>
        <w:spacing w:line="520" w:lineRule="exact"/>
        <w:ind w:right="-95" w:firstLine="0"/>
        <w:rPr>
          <w:rFonts w:eastAsia="黑体" w:asciiTheme="minorHAnsi" w:hAnsiTheme="minorHAnsi" w:cstheme="minorBidi"/>
          <w:sz w:val="32"/>
          <w:szCs w:val="32"/>
        </w:rPr>
      </w:pPr>
      <w:r>
        <w:rPr>
          <w:rFonts w:eastAsia="黑体" w:asciiTheme="minorHAnsi" w:hAnsiTheme="minorHAnsi" w:cstheme="minorBidi"/>
          <w:sz w:val="32"/>
          <w:szCs w:val="32"/>
        </w:rPr>
        <w:t>五、出版单位保证计划实施的主要条件（必要条件）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22017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69DB1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出版单位保证计划实施的主要条件：</w:t>
            </w:r>
          </w:p>
          <w:p w14:paraId="528C5D73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DE9EFEC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2A62732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B3A89BE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FC34366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0FD5FD1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351C4DF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2FA60BA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A5D7E83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FCB313E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12D0692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761C9DD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D89C6F3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9A243CD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出版单位意见：</w:t>
            </w:r>
          </w:p>
          <w:p w14:paraId="210FDC0D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879AA9F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E939609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EEFD646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1FC10C6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E1C517F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F6F5F9D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EB3C1DC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120D4C3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                                      （章）    年    月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 日</w:t>
            </w:r>
          </w:p>
          <w:p w14:paraId="038F0D64"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                                              </w:t>
            </w:r>
          </w:p>
        </w:tc>
      </w:tr>
    </w:tbl>
    <w:p w14:paraId="2CA2870D">
      <w:pPr>
        <w:jc w:val="left"/>
        <w:rPr>
          <w:rFonts w:hint="eastAsia"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611D8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7223C3DA">
            <w:pPr>
              <w:jc w:val="left"/>
              <w:rPr>
                <w:rFonts w:hint="eastAsia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42978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443753C4">
            <w:pPr>
              <w:snapToGrid w:val="0"/>
              <w:spacing w:line="360" w:lineRule="auto"/>
              <w:rPr>
                <w:rFonts w:hint="eastAsia" w:eastAsia="仿宋_GB2312"/>
                <w:kern w:val="0"/>
                <w:sz w:val="24"/>
              </w:rPr>
            </w:pPr>
          </w:p>
          <w:p w14:paraId="145B631C">
            <w:pPr>
              <w:snapToGrid w:val="0"/>
              <w:spacing w:line="360" w:lineRule="auto"/>
              <w:ind w:firstLine="840" w:firstLineChars="350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0F5D921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492B8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49B1E859">
            <w:pPr>
              <w:snapToGrid w:val="0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14:paraId="154B4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250CB1E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310DA1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88B2D3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E51C1C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184281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2A7A60A">
            <w:pPr>
              <w:spacing w:line="360" w:lineRule="auto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主任</w:t>
            </w: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6499AA2B">
            <w:pPr>
              <w:snapToGrid w:val="0"/>
              <w:spacing w:line="360" w:lineRule="auto"/>
              <w:ind w:firstLine="3720" w:firstLineChars="155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62219F8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日期：</w:t>
            </w:r>
          </w:p>
        </w:tc>
      </w:tr>
      <w:tr w14:paraId="0668E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037A5058">
            <w:pPr>
              <w:jc w:val="left"/>
              <w:rPr>
                <w:rFonts w:hint="eastAsia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0"/>
              </w:rPr>
              <w:t>包括意识形态审查意见）</w:t>
            </w:r>
          </w:p>
        </w:tc>
      </w:tr>
      <w:tr w14:paraId="6D1BD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16FB08D4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6D82CEA6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4E3EB023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55F8160A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297269FB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25588EB0">
            <w:pPr>
              <w:spacing w:line="360" w:lineRule="auto"/>
              <w:ind w:firstLine="2280" w:firstLineChars="95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5166BADF">
            <w:pPr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3C5C5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F33A0">
            <w:pPr>
              <w:snapToGrid w:val="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14:paraId="6C1A9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08F4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6F7C5D1E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110D37FF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4329DAEC">
            <w:pPr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37C06CCC">
            <w:pPr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5359C197">
      <w:pPr>
        <w:rPr>
          <w:rFonts w:hint="eastAsia"/>
        </w:rPr>
      </w:pPr>
    </w:p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5A7A26">
    <w:pPr>
      <w:pStyle w:val="3"/>
      <w:jc w:val="center"/>
      <w:rPr>
        <w:rFonts w:hint="eastAsia"/>
      </w:rPr>
    </w:pPr>
  </w:p>
  <w:p w14:paraId="490CC345">
    <w:pPr>
      <w:pStyle w:val="3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99409201"/>
    </w:sdtPr>
    <w:sdtContent>
      <w:p w14:paraId="26DACAEA">
        <w:pPr>
          <w:pStyle w:val="3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32A73073">
    <w:pPr>
      <w:pStyle w:val="3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yZjgzMDJiM2UyMDNjZGIyNDkxM2FiYWRmOGNlOGUifQ=="/>
  </w:docVars>
  <w:rsids>
    <w:rsidRoot w:val="000E4326"/>
    <w:rsid w:val="00034256"/>
    <w:rsid w:val="000E4326"/>
    <w:rsid w:val="0011113B"/>
    <w:rsid w:val="001510EB"/>
    <w:rsid w:val="00161FCC"/>
    <w:rsid w:val="001C24AE"/>
    <w:rsid w:val="00204B0F"/>
    <w:rsid w:val="00263A32"/>
    <w:rsid w:val="002F24DD"/>
    <w:rsid w:val="00314DC0"/>
    <w:rsid w:val="003A6878"/>
    <w:rsid w:val="004137BF"/>
    <w:rsid w:val="005224C1"/>
    <w:rsid w:val="00523C32"/>
    <w:rsid w:val="005E4A27"/>
    <w:rsid w:val="006253D4"/>
    <w:rsid w:val="00625EE1"/>
    <w:rsid w:val="006D488D"/>
    <w:rsid w:val="006F56AB"/>
    <w:rsid w:val="007069C4"/>
    <w:rsid w:val="007C02B5"/>
    <w:rsid w:val="007E0521"/>
    <w:rsid w:val="00843495"/>
    <w:rsid w:val="009162B2"/>
    <w:rsid w:val="00924DFF"/>
    <w:rsid w:val="009701BA"/>
    <w:rsid w:val="00993991"/>
    <w:rsid w:val="00993ED9"/>
    <w:rsid w:val="009B3A7C"/>
    <w:rsid w:val="009C32CE"/>
    <w:rsid w:val="009E63D6"/>
    <w:rsid w:val="00A216C0"/>
    <w:rsid w:val="00A533A3"/>
    <w:rsid w:val="00B37C8D"/>
    <w:rsid w:val="00B44B1C"/>
    <w:rsid w:val="00B4549D"/>
    <w:rsid w:val="00BA61FF"/>
    <w:rsid w:val="00C26678"/>
    <w:rsid w:val="00C4562E"/>
    <w:rsid w:val="00C95199"/>
    <w:rsid w:val="00D0150E"/>
    <w:rsid w:val="00D3454E"/>
    <w:rsid w:val="00D77CDF"/>
    <w:rsid w:val="00E72726"/>
    <w:rsid w:val="00ED0EE9"/>
    <w:rsid w:val="00F108CC"/>
    <w:rsid w:val="00FD6624"/>
    <w:rsid w:val="00FD6CDC"/>
    <w:rsid w:val="00FE2BEF"/>
    <w:rsid w:val="27A24F49"/>
    <w:rsid w:val="292F1F22"/>
    <w:rsid w:val="2CFA6427"/>
    <w:rsid w:val="370433F5"/>
    <w:rsid w:val="6D52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1"/>
    <w:uiPriority w:val="0"/>
    <w:pPr>
      <w:tabs>
        <w:tab w:val="left" w:pos="315"/>
      </w:tabs>
      <w:spacing w:line="400" w:lineRule="atLeast"/>
      <w:ind w:right="-1792" w:firstLine="564"/>
    </w:pPr>
    <w:rPr>
      <w:rFonts w:hint="eastAsia" w:ascii="楷体_GB2312" w:hAnsi="Calibri" w:eastAsia="楷体_GB2312" w:cs="Times New Roman"/>
      <w:sz w:val="28"/>
      <w:szCs w:val="20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semiHidden/>
    <w:qFormat/>
    <w:uiPriority w:val="99"/>
  </w:style>
  <w:style w:type="character" w:customStyle="1" w:styleId="11">
    <w:name w:val="正文文本缩进 3 字符"/>
    <w:basedOn w:val="7"/>
    <w:link w:val="5"/>
    <w:uiPriority w:val="0"/>
    <w:rPr>
      <w:rFonts w:ascii="楷体_GB2312" w:hAnsi="Calibri" w:eastAsia="楷体_GB2312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6B7DA-F8B0-4299-8728-AAF7916B38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790</Words>
  <Characters>796</Characters>
  <Lines>456</Lines>
  <Paragraphs>202</Paragraphs>
  <TotalTime>5</TotalTime>
  <ScaleCrop>false</ScaleCrop>
  <LinksUpToDate>false</LinksUpToDate>
  <CharactersWithSpaces>1511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2022-11-15T00:25:00Z</dcterms:created>
  <dc:creator>fb</dc:creator>
  <cp:lastModifiedBy>舍予</cp:lastModifiedBy>
  <dcterms:modified xsi:type="dcterms:W3CDTF">2025-11-18T06:58:47Z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B3CFFD65317A47E486640C55A336FBB6_12</vt:lpwstr>
  </property>
  <property fmtid="{D5CDD505-2E9C-101B-9397-08002B2CF9AE}" pid="4" name="KSOTemplateDocerSaveRecord">
    <vt:lpwstr>eyJoZGlkIjoiZDUyMjM5NzU5ZjAxZjY0MGQ4OWZhNDk1YTBmZGY2YmMiLCJ1c2VySWQiOiI0MTMxMTE5NzMifQ==</vt:lpwstr>
  </property>
</Properties>
</file>