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BB79B">
      <w:pPr>
        <w:spacing w:line="480" w:lineRule="auto"/>
        <w:ind w:right="28"/>
        <w:jc w:val="left"/>
        <w:rPr>
          <w:rFonts w:hint="default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2-3-1</w:t>
      </w:r>
      <w:bookmarkStart w:id="0" w:name="_GoBack"/>
      <w:bookmarkEnd w:id="0"/>
    </w:p>
    <w:p w14:paraId="43690F38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2503E8EF">
      <w:pPr>
        <w:spacing w:line="480" w:lineRule="auto"/>
        <w:ind w:right="28"/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大中小课程思政一体化示范课程</w:t>
      </w:r>
    </w:p>
    <w:p w14:paraId="389FCD8A">
      <w:pPr>
        <w:spacing w:line="480" w:lineRule="auto"/>
        <w:ind w:right="28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申报书</w:t>
      </w:r>
    </w:p>
    <w:p w14:paraId="02E98182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0CA0C391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57C2B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28" w:firstLine="1257" w:firstLineChars="393"/>
        <w:textAlignment w:val="auto"/>
        <w:rPr>
          <w:rFonts w:hint="eastAsia" w:ascii="黑体" w:hAnsi="黑体" w:eastAsia="黑体" w:cs="Times New Roman"/>
          <w:sz w:val="32"/>
          <w:szCs w:val="36"/>
          <w:u w:val="single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  <w:r>
        <w:rPr>
          <w:rFonts w:hint="eastAsia" w:ascii="黑体" w:hAnsi="黑体" w:eastAsia="黑体" w:cs="Times New Roman"/>
          <w:sz w:val="32"/>
          <w:szCs w:val="36"/>
          <w:u w:val="single"/>
          <w:lang w:val="en-US" w:eastAsia="zh-CN"/>
        </w:rPr>
        <w:t xml:space="preserve"> 高校学分课程-中小学校学科课程</w:t>
      </w:r>
    </w:p>
    <w:p w14:paraId="1E1F1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28" w:firstLine="2854" w:firstLineChars="892"/>
        <w:textAlignment w:val="auto"/>
        <w:rPr>
          <w:rFonts w:hint="default" w:ascii="黑体" w:hAnsi="黑体" w:eastAsia="黑体" w:cs="Times New Roman"/>
          <w:sz w:val="32"/>
          <w:szCs w:val="36"/>
          <w:u w:val="single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u w:val="single"/>
          <w:lang w:val="en-US" w:eastAsia="zh-CN"/>
        </w:rPr>
        <w:t xml:space="preserve">例如：高等数学-高中数学       </w:t>
      </w:r>
    </w:p>
    <w:p w14:paraId="78FC3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28" w:firstLine="1280" w:firstLineChars="400"/>
        <w:textAlignment w:val="auto"/>
        <w:rPr>
          <w:rFonts w:hint="default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中小学校课程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所属学段：□小学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□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初中 </w:t>
      </w:r>
      <w:r>
        <w:rPr>
          <w:rFonts w:hint="eastAsia" w:ascii="黑体" w:hAnsi="黑体" w:eastAsia="黑体" w:cs="Times New Roman"/>
          <w:sz w:val="32"/>
          <w:szCs w:val="36"/>
        </w:rPr>
        <w:t>□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高中</w:t>
      </w:r>
    </w:p>
    <w:p w14:paraId="1F825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28" w:firstLine="1280" w:firstLineChars="400"/>
        <w:textAlignment w:val="auto"/>
        <w:rPr>
          <w:rFonts w:hint="default" w:ascii="黑体" w:hAnsi="黑体" w:eastAsia="黑体" w:cs="Times New Roman"/>
          <w:sz w:val="32"/>
          <w:szCs w:val="36"/>
          <w:u w:val="single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  <w:r>
        <w:rPr>
          <w:rFonts w:hint="eastAsia" w:ascii="黑体" w:hAnsi="黑体" w:eastAsia="黑体" w:cs="Times New Roman"/>
          <w:sz w:val="32"/>
          <w:szCs w:val="36"/>
          <w:u w:val="single"/>
          <w:lang w:eastAsia="zh-CN"/>
        </w:rPr>
        <w:t>高校教师，中小学校教师</w:t>
      </w:r>
    </w:p>
    <w:p w14:paraId="55041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28" w:firstLine="1280" w:firstLineChars="400"/>
        <w:textAlignment w:val="auto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  <w:r>
        <w:rPr>
          <w:rFonts w:hint="eastAsia" w:ascii="黑体" w:hAnsi="黑体" w:eastAsia="黑体" w:cs="Times New Roman"/>
          <w:sz w:val="32"/>
          <w:szCs w:val="36"/>
          <w:u w:val="single"/>
          <w:lang w:eastAsia="zh-CN"/>
        </w:rPr>
        <w:t>高校教师电话，中小学校教师电话</w:t>
      </w:r>
    </w:p>
    <w:p w14:paraId="75CF7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28" w:firstLine="1280" w:firstLineChars="400"/>
        <w:textAlignment w:val="auto"/>
        <w:rPr>
          <w:rFonts w:hint="eastAsia" w:ascii="黑体" w:hAnsi="黑体" w:eastAsia="黑体" w:cs="Times New Roman"/>
          <w:sz w:val="32"/>
          <w:szCs w:val="36"/>
          <w:lang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申报学校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  <w:r>
        <w:rPr>
          <w:rFonts w:hint="eastAsia" w:ascii="黑体" w:hAnsi="黑体" w:eastAsia="黑体" w:cs="Times New Roman"/>
          <w:sz w:val="32"/>
          <w:szCs w:val="36"/>
          <w:u w:val="single"/>
          <w:lang w:eastAsia="zh-CN"/>
        </w:rPr>
        <w:t>高校名称，中小学校名称</w:t>
      </w:r>
    </w:p>
    <w:p w14:paraId="5545C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28" w:firstLine="1280" w:firstLineChars="400"/>
        <w:textAlignment w:val="auto"/>
        <w:rPr>
          <w:rFonts w:hint="eastAsia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申报日期：</w:t>
      </w:r>
      <w:r>
        <w:rPr>
          <w:rFonts w:hint="eastAsia" w:ascii="黑体" w:hAnsi="黑体" w:eastAsia="黑体" w:cs="Times New Roman"/>
          <w:sz w:val="32"/>
          <w:szCs w:val="36"/>
          <w:u w:val="single"/>
          <w:lang w:val="en-US" w:eastAsia="zh-CN"/>
        </w:rPr>
        <w:t xml:space="preserve">                       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                              </w:t>
      </w:r>
    </w:p>
    <w:p w14:paraId="2DFC9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28" w:firstLine="1280" w:firstLineChars="400"/>
        <w:textAlignment w:val="auto"/>
        <w:rPr>
          <w:rFonts w:hint="eastAsia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推荐单位：</w:t>
      </w:r>
      <w:r>
        <w:rPr>
          <w:rFonts w:hint="eastAsia" w:ascii="黑体" w:hAnsi="黑体" w:eastAsia="黑体" w:cs="Times New Roman"/>
          <w:sz w:val="32"/>
          <w:szCs w:val="36"/>
          <w:u w:val="single"/>
          <w:lang w:val="en-US" w:eastAsia="zh-CN"/>
        </w:rPr>
        <w:t xml:space="preserve">                       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</w:p>
    <w:p w14:paraId="1164341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276FB2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11662FA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802FFF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D96FC2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471F53F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5DFBA3DB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06000DB">
      <w:pPr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32946EEC"/>
    <w:p w14:paraId="66AF8494"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 w14:paraId="5B108D55"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 w14:paraId="1F0B71BF">
      <w:pPr>
        <w:widowControl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每门课程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均需明确“所属学段”，可从“小学”“初中”“高中”中选择一个或多个选项填报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 w14:paraId="27B58654">
      <w:pPr>
        <w:widowControl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申报课程采用“双负责人制”，高校教师是该课程高校负责人，中小学教师是该课程中小学校负责人。</w:t>
      </w:r>
    </w:p>
    <w:p w14:paraId="75FA79AA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三、</w:t>
      </w:r>
      <w:r>
        <w:rPr>
          <w:rFonts w:ascii="宋体" w:hAnsi="宋体" w:eastAsia="宋体"/>
          <w:sz w:val="28"/>
          <w:szCs w:val="28"/>
        </w:rPr>
        <w:t>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2DFAE50C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四、</w:t>
      </w:r>
      <w:r>
        <w:rPr>
          <w:rFonts w:ascii="宋体" w:hAnsi="宋体" w:eastAsia="宋体"/>
          <w:sz w:val="28"/>
          <w:szCs w:val="28"/>
        </w:rPr>
        <w:t>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7D8DCB5E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五、</w:t>
      </w:r>
      <w:r>
        <w:rPr>
          <w:rFonts w:ascii="宋体" w:hAnsi="宋体" w:eastAsia="宋体"/>
          <w:sz w:val="28"/>
          <w:szCs w:val="28"/>
        </w:rPr>
        <w:t>申报内容力求实事求是、真实可靠，文字表达严谨规范、简明扼要。</w:t>
      </w:r>
    </w:p>
    <w:p w14:paraId="3CF18FA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/>
          <w:sz w:val="28"/>
          <w:szCs w:val="28"/>
        </w:rPr>
        <w:t>、表格文本中外文名词第一次出现时，要写清全称和缩写，再次出现时可以使用缩写。</w:t>
      </w:r>
    </w:p>
    <w:p w14:paraId="1938E828"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69BE689E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课程高校负责人</w:t>
      </w:r>
    </w:p>
    <w:tbl>
      <w:tblPr>
        <w:tblStyle w:val="4"/>
        <w:tblW w:w="8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553"/>
        <w:gridCol w:w="1150"/>
        <w:gridCol w:w="1067"/>
        <w:gridCol w:w="1800"/>
        <w:gridCol w:w="1543"/>
      </w:tblGrid>
      <w:tr w14:paraId="6D790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390" w:type="dxa"/>
            <w:noWrap w:val="0"/>
            <w:vAlign w:val="center"/>
          </w:tcPr>
          <w:p w14:paraId="1F426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noWrap w:val="0"/>
            <w:vAlign w:val="center"/>
          </w:tcPr>
          <w:p w14:paraId="6E85D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7BCD5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noWrap w:val="0"/>
            <w:vAlign w:val="center"/>
          </w:tcPr>
          <w:p w14:paraId="1C9EF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72B85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noWrap w:val="0"/>
            <w:vAlign w:val="center"/>
          </w:tcPr>
          <w:p w14:paraId="5CF13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88B9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64725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所在</w:t>
            </w:r>
          </w:p>
          <w:p w14:paraId="1519B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553" w:type="dxa"/>
            <w:noWrap w:val="0"/>
            <w:vAlign w:val="center"/>
          </w:tcPr>
          <w:p w14:paraId="25118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dxa"/>
            <w:noWrap w:val="0"/>
            <w:vAlign w:val="top"/>
          </w:tcPr>
          <w:p w14:paraId="02999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  <w:p w14:paraId="4CC16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1067" w:type="dxa"/>
            <w:noWrap w:val="0"/>
            <w:vAlign w:val="center"/>
          </w:tcPr>
          <w:p w14:paraId="64A87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noWrap w:val="0"/>
            <w:vAlign w:val="top"/>
          </w:tcPr>
          <w:p w14:paraId="31F83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78540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noWrap w:val="0"/>
            <w:vAlign w:val="center"/>
          </w:tcPr>
          <w:p w14:paraId="50646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C78E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68DA1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noWrap w:val="0"/>
            <w:vAlign w:val="center"/>
          </w:tcPr>
          <w:p w14:paraId="4A9B8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top"/>
          </w:tcPr>
          <w:p w14:paraId="442F2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行政</w:t>
            </w:r>
          </w:p>
          <w:p w14:paraId="34BE9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noWrap w:val="0"/>
            <w:vAlign w:val="center"/>
          </w:tcPr>
          <w:p w14:paraId="2232D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4B3FC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所从事</w:t>
            </w:r>
          </w:p>
          <w:p w14:paraId="20384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noWrap w:val="0"/>
            <w:vAlign w:val="center"/>
          </w:tcPr>
          <w:p w14:paraId="77347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A3C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08C02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</w:t>
            </w:r>
          </w:p>
          <w:p w14:paraId="5D08D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要</w:t>
            </w:r>
          </w:p>
          <w:p w14:paraId="0FD6A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</w:t>
            </w:r>
          </w:p>
          <w:p w14:paraId="7AE7C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</w:p>
          <w:p w14:paraId="381B3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</w:t>
            </w:r>
          </w:p>
          <w:p w14:paraId="3B04A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作</w:t>
            </w:r>
          </w:p>
          <w:p w14:paraId="2CDBA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简</w:t>
            </w:r>
          </w:p>
          <w:p w14:paraId="63E04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  <w:noWrap w:val="0"/>
            <w:vAlign w:val="top"/>
          </w:tcPr>
          <w:p w14:paraId="646F9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385F1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95E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7EC82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近5年来在承担课程教学任务、开展课程思政教学实践和理论研究、获得教学奖励等方面的情况</w:t>
            </w:r>
          </w:p>
        </w:tc>
        <w:tc>
          <w:tcPr>
            <w:tcW w:w="7113" w:type="dxa"/>
            <w:gridSpan w:val="5"/>
            <w:noWrap w:val="0"/>
            <w:vAlign w:val="top"/>
          </w:tcPr>
          <w:p w14:paraId="06E49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6179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1BAB111">
      <w:pPr>
        <w:widowControl w:val="0"/>
        <w:numPr>
          <w:ilvl w:val="0"/>
          <w:numId w:val="0"/>
        </w:numPr>
        <w:jc w:val="both"/>
        <w:rPr>
          <w:rFonts w:ascii="黑体" w:hAnsi="黑体" w:eastAsia="黑体"/>
          <w:sz w:val="24"/>
          <w:szCs w:val="24"/>
        </w:rPr>
      </w:pPr>
    </w:p>
    <w:p w14:paraId="5144B194"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二、课程中小学校负责人</w:t>
      </w:r>
    </w:p>
    <w:tbl>
      <w:tblPr>
        <w:tblStyle w:val="4"/>
        <w:tblW w:w="8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553"/>
        <w:gridCol w:w="1150"/>
        <w:gridCol w:w="1067"/>
        <w:gridCol w:w="1800"/>
        <w:gridCol w:w="1543"/>
      </w:tblGrid>
      <w:tr w14:paraId="70910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390" w:type="dxa"/>
            <w:noWrap w:val="0"/>
            <w:vAlign w:val="center"/>
          </w:tcPr>
          <w:p w14:paraId="0C038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noWrap w:val="0"/>
            <w:vAlign w:val="center"/>
          </w:tcPr>
          <w:p w14:paraId="0F037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1707D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noWrap w:val="0"/>
            <w:vAlign w:val="center"/>
          </w:tcPr>
          <w:p w14:paraId="31CAD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611F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noWrap w:val="0"/>
            <w:vAlign w:val="center"/>
          </w:tcPr>
          <w:p w14:paraId="458AD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BE58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6A8C6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所在</w:t>
            </w:r>
          </w:p>
          <w:p w14:paraId="486A0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553" w:type="dxa"/>
            <w:noWrap w:val="0"/>
            <w:vAlign w:val="center"/>
          </w:tcPr>
          <w:p w14:paraId="291A6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55828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1067" w:type="dxa"/>
            <w:noWrap w:val="0"/>
            <w:vAlign w:val="center"/>
          </w:tcPr>
          <w:p w14:paraId="14A30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561C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67E50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noWrap w:val="0"/>
            <w:vAlign w:val="center"/>
          </w:tcPr>
          <w:p w14:paraId="0B5C2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C8B7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65730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noWrap w:val="0"/>
            <w:vAlign w:val="center"/>
          </w:tcPr>
          <w:p w14:paraId="242E2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top"/>
          </w:tcPr>
          <w:p w14:paraId="73C62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行政</w:t>
            </w:r>
          </w:p>
          <w:p w14:paraId="180BF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noWrap w:val="0"/>
            <w:vAlign w:val="center"/>
          </w:tcPr>
          <w:p w14:paraId="0C689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A0CB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所从事</w:t>
            </w:r>
          </w:p>
          <w:p w14:paraId="11453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noWrap w:val="0"/>
            <w:vAlign w:val="center"/>
          </w:tcPr>
          <w:p w14:paraId="0B5DB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CFF3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71289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</w:t>
            </w:r>
          </w:p>
          <w:p w14:paraId="5B75C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要</w:t>
            </w:r>
          </w:p>
          <w:p w14:paraId="64DC3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</w:t>
            </w:r>
          </w:p>
          <w:p w14:paraId="241A5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</w:p>
          <w:p w14:paraId="1B396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</w:t>
            </w:r>
          </w:p>
          <w:p w14:paraId="4F47C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作</w:t>
            </w:r>
          </w:p>
          <w:p w14:paraId="006C7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简</w:t>
            </w:r>
          </w:p>
          <w:p w14:paraId="30B85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  <w:noWrap w:val="0"/>
            <w:vAlign w:val="top"/>
          </w:tcPr>
          <w:p w14:paraId="5430E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4D689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15C7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 w14:paraId="1EAEC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近5年来在承担课程教学任务、开展课程思政教学实践和理论研究、获得教学奖励等方面的情况</w:t>
            </w:r>
          </w:p>
        </w:tc>
        <w:tc>
          <w:tcPr>
            <w:tcW w:w="7113" w:type="dxa"/>
            <w:gridSpan w:val="5"/>
            <w:noWrap w:val="0"/>
            <w:vAlign w:val="top"/>
          </w:tcPr>
          <w:p w14:paraId="3860C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1066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487BA235">
      <w:pPr>
        <w:widowControl w:val="0"/>
        <w:numPr>
          <w:ilvl w:val="0"/>
          <w:numId w:val="0"/>
        </w:numPr>
        <w:jc w:val="both"/>
        <w:rPr>
          <w:rFonts w:ascii="黑体" w:hAnsi="黑体" w:eastAsia="黑体"/>
          <w:sz w:val="24"/>
          <w:szCs w:val="24"/>
        </w:rPr>
      </w:pPr>
    </w:p>
    <w:p w14:paraId="38C0E82A">
      <w:pPr>
        <w:numPr>
          <w:ilvl w:val="0"/>
          <w:numId w:val="0"/>
        </w:numPr>
        <w:ind w:left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三、课程</w:t>
      </w:r>
      <w:r>
        <w:rPr>
          <w:rFonts w:hint="eastAsia" w:ascii="黑体" w:hAnsi="黑体" w:eastAsia="黑体"/>
          <w:sz w:val="24"/>
          <w:szCs w:val="24"/>
        </w:rPr>
        <w:t>团队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903"/>
        <w:gridCol w:w="903"/>
        <w:gridCol w:w="1000"/>
        <w:gridCol w:w="633"/>
        <w:gridCol w:w="767"/>
        <w:gridCol w:w="1189"/>
        <w:gridCol w:w="1543"/>
      </w:tblGrid>
      <w:tr w14:paraId="1F90E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 w14:paraId="55F78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0C5D7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03" w:type="dxa"/>
            <w:vAlign w:val="center"/>
          </w:tcPr>
          <w:p w14:paraId="2183D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所在</w:t>
            </w:r>
          </w:p>
          <w:p w14:paraId="574E3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903" w:type="dxa"/>
            <w:vAlign w:val="center"/>
          </w:tcPr>
          <w:p w14:paraId="1E07E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 w14:paraId="52776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1000" w:type="dxa"/>
            <w:vAlign w:val="center"/>
          </w:tcPr>
          <w:p w14:paraId="503D3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509C4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633" w:type="dxa"/>
            <w:vAlign w:val="center"/>
          </w:tcPr>
          <w:p w14:paraId="6CC95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67" w:type="dxa"/>
            <w:vAlign w:val="center"/>
          </w:tcPr>
          <w:p w14:paraId="5F4D8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189" w:type="dxa"/>
            <w:vAlign w:val="center"/>
          </w:tcPr>
          <w:p w14:paraId="7DBBB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543" w:type="dxa"/>
            <w:vAlign w:val="center"/>
          </w:tcPr>
          <w:p w14:paraId="661D3832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3D188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45FA7AC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37A0F73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3A9D49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4031B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7E9028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041E231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43F49E1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6343F7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A230B5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B3D6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8DC512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3BD140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48EF13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C7A14E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37FF6E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3E23380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529FA32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2B5C993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EF0DC9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E5A4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08ADF06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21A2C5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AC614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290021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C6AA5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17D933C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6006F83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10B97C6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2676A11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35C0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45B1212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514FABC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CBFE13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891E58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C6F3D6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418F7C1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52B885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380A003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19BE701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3E4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1FB0D23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047A417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BBE902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150BDB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9B2350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285BFC7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67429C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269B8F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E4F5E1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4C2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3F4007A2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 w14:paraId="7B35943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29F4F1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BFD6D7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B66174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4DC904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557C08A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C4D955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1C58BD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0C08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70021391"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 w14:paraId="6F5B4B1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6D4A77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E63147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19CEAA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4823498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54AE7FD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9631BA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A7C462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F499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F905882"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 w14:paraId="6578EE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974715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4AD8D8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E6208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7770AD5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258F21A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324EFB4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608EBC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4412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3DE5137F"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50" w:type="dxa"/>
          </w:tcPr>
          <w:p w14:paraId="081C50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79086F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42A26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5883D9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6E65A77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38EC3F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6B9ADF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0B4B5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3A5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C1CB539"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50" w:type="dxa"/>
          </w:tcPr>
          <w:p w14:paraId="636930F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63BFB6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AE9228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D98E7F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34190FE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5F5D3B1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9" w:type="dxa"/>
          </w:tcPr>
          <w:p w14:paraId="6B1E26A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7E4C41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BE51950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7EE94DA">
      <w:pPr>
        <w:numPr>
          <w:ilvl w:val="0"/>
          <w:numId w:val="0"/>
        </w:numPr>
        <w:ind w:left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四、</w:t>
      </w:r>
      <w:r>
        <w:rPr>
          <w:rFonts w:hint="eastAsia" w:ascii="黑体" w:hAnsi="黑体" w:eastAsia="黑体"/>
          <w:sz w:val="24"/>
          <w:szCs w:val="24"/>
        </w:rPr>
        <w:t>教学团队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3EA22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9" w:hRule="atLeast"/>
        </w:trPr>
        <w:tc>
          <w:tcPr>
            <w:tcW w:w="1873" w:type="dxa"/>
            <w:vAlign w:val="center"/>
          </w:tcPr>
          <w:p w14:paraId="158505A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 w14:paraId="4D59BB99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近5年来教学团队在组织实施本课程教育教学、开展课程思政建设、参加课程思政学习培训、集体教研、获得教学奖励等方面的情况。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 w14:paraId="18D0AB31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2D0E82B6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541F9614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7CACEAB9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78AF07D8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7BB53FD0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7FAB8E1E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78B726D8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38E68322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11F1255E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238379A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60B4883"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五、课程思政建设总体设计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1A1F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 w14:paraId="75FA643D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描述如何结合学科学段教学要求，确定本课程的课程思政建设方向和重点，科学设置课程思政建设目标，规划课程思政教学资源建设思路，优化课程思政内容，要求体现价值塑造、知识传授和能力培养紧密融合。限1000字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049A8F8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6EEB7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B32081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0771CC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83E724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D746C1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424F6C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F1581A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232F3E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2ADFA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15650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195D5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7BA03A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EAD872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B7734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A488FF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6B8CD7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9415AE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C90643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B9F5D7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F2A12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99B187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2F15AD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CABC3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0DEC37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6C407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D6734A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17FC8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17CEE5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A1755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686A8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DB0236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7E15CE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3E19AC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375D911"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043377E6"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3203CBD0">
      <w:pPr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六、预期建设成果和成效</w:t>
      </w:r>
    </w:p>
    <w:tbl>
      <w:tblPr>
        <w:tblStyle w:val="5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9"/>
      </w:tblGrid>
      <w:tr w14:paraId="3D1FE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8" w:hRule="atLeast"/>
        </w:trPr>
        <w:tc>
          <w:tcPr>
            <w:tcW w:w="8519" w:type="dxa"/>
          </w:tcPr>
          <w:p w14:paraId="747DE0BA">
            <w:pPr>
              <w:pStyle w:val="7"/>
              <w:spacing w:line="340" w:lineRule="atLeast"/>
              <w:ind w:firstLine="0" w:firstLineChars="0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（将大中小学课程思政元素融会贯通，形成课程思政优秀案例，面向 1-2 个中小学示范推广，在中小学校课堂中实际应用，完成1节40-45分钟的“示范教学视频”，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其中，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主讲教师原则上为课程负责人））</w:t>
            </w:r>
          </w:p>
          <w:p w14:paraId="55C4BB07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7DB02EDB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4620E92A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3302E028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1FB043AD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3FC65F02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6980D235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067E9714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46B4EA1D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78044F2A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23A28340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03631852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20B8CE62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693F9AD9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13D34620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0F437130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7D7B1C16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5F4FAFDC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2F26A45C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09A03C0B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29E62F2E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769B8106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4E9BD10C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3BC30CC0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5891CE30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4F40352E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49F017D3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335842ED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1E097976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054A2E7D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4E502C28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3A3F68F6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15E9BC3B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3A18B7B9">
            <w:pPr>
              <w:pStyle w:val="7"/>
              <w:spacing w:line="340" w:lineRule="atLeast"/>
              <w:ind w:firstLine="0" w:firstLineChars="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7C9ACBC7"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6AE79750"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2BC22A87"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七、</w:t>
      </w: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高校</w:t>
      </w:r>
      <w:r>
        <w:rPr>
          <w:rFonts w:hint="eastAsia" w:ascii="黑体" w:hAnsi="黑体" w:eastAsia="黑体" w:cs="黑体"/>
          <w:sz w:val="24"/>
          <w:szCs w:val="24"/>
        </w:rPr>
        <w:t>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BA1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8522" w:type="dxa"/>
          </w:tcPr>
          <w:p w14:paraId="2FD4F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经审核，表格所填内容属实，本人对所填内容负责。</w:t>
            </w:r>
          </w:p>
          <w:p w14:paraId="219D7F48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4A87BBDD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高校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 w14:paraId="2DA84CE4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3291839B"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7F037D39"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八、</w:t>
      </w: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中小学校</w:t>
      </w:r>
      <w:r>
        <w:rPr>
          <w:rFonts w:hint="eastAsia" w:ascii="黑体" w:hAnsi="黑体" w:eastAsia="黑体" w:cs="黑体"/>
          <w:sz w:val="24"/>
          <w:szCs w:val="24"/>
        </w:rPr>
        <w:t>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8284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</w:trPr>
        <w:tc>
          <w:tcPr>
            <w:tcW w:w="8522" w:type="dxa"/>
          </w:tcPr>
          <w:p w14:paraId="08A35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经审核，表格所填内容属实，本人对所填内容负责。</w:t>
            </w:r>
          </w:p>
          <w:p w14:paraId="40847AF5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 w14:paraId="3D599328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中小学校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 w14:paraId="067FE31F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5607B4AA"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 w14:paraId="13AAC047"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九、推荐单位（高校）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BF9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9" w:hRule="atLeast"/>
        </w:trPr>
        <w:tc>
          <w:tcPr>
            <w:tcW w:w="8522" w:type="dxa"/>
          </w:tcPr>
          <w:p w14:paraId="138678DD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9CF511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2DC6FD3B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 w14:paraId="0E30BB48"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 w14:paraId="63E367E3"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高校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章）</w:t>
            </w:r>
          </w:p>
          <w:p w14:paraId="7784B52C">
            <w:pPr>
              <w:pStyle w:val="7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015A20F3"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 w14:paraId="0141102E"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br w:type="page"/>
      </w:r>
    </w:p>
    <w:p w14:paraId="7ED9467E"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十、推荐单位（中小学校）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BA83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8522" w:type="dxa"/>
          </w:tcPr>
          <w:p w14:paraId="366FD8A8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48CC3C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6FC51380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 w14:paraId="728D5C19"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1FD937"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章）</w:t>
            </w:r>
          </w:p>
          <w:p w14:paraId="49397E33">
            <w:pPr>
              <w:pStyle w:val="7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5F184661">
      <w:pPr>
        <w:pStyle w:val="7"/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2BFB9F6E">
      <w:pPr>
        <w:pStyle w:val="7"/>
        <w:numPr>
          <w:ilvl w:val="0"/>
          <w:numId w:val="0"/>
        </w:numPr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39BB1278"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十一、教育厅评审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0ACE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 w14:paraId="2A5A2D36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C28F0FD"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80FA4E3"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FFCB874"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261E86A5">
            <w:pPr>
              <w:pStyle w:val="7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515E0A26"/>
    <w:p w14:paraId="45DDD0FC"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778A1D-453E-4997-BEF2-F55497DE6E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B510C29-FCC1-4D16-8ABB-E0B118074BA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5A7B32C-771C-4D7F-8305-DFD82D25021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28EEACE7-B29A-4AA1-BB78-246EA653DA68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5" w:fontKey="{74309222-7655-4ACF-A574-AB86E001656A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CF6FDCE9-A84E-4B35-8F6F-A4983D3A772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648C1249-D7F4-4884-B917-83CDB5F8F62C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4A91A"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9513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678D4C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678D4C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mNDFlN2RiZmM0ZDc5OTllZmNiYTQyYjA2ZjY4ZDIifQ=="/>
    <w:docVar w:name="KSO_WPS_MARK_KEY" w:val="d8020683-ba77-41c5-8e1f-2148a2f71850"/>
  </w:docVars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2B04F99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E7734A9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5CA4285"/>
    <w:rsid w:val="38B25EBB"/>
    <w:rsid w:val="39E11AE8"/>
    <w:rsid w:val="3AB53F4D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5C604F8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3D1D25"/>
    <w:rsid w:val="5E6C3CA7"/>
    <w:rsid w:val="5E9F319D"/>
    <w:rsid w:val="5F0020E3"/>
    <w:rsid w:val="5FA1738F"/>
    <w:rsid w:val="603E5835"/>
    <w:rsid w:val="604D2B4E"/>
    <w:rsid w:val="604F7FFB"/>
    <w:rsid w:val="60AF592A"/>
    <w:rsid w:val="617A5C5E"/>
    <w:rsid w:val="63977DDE"/>
    <w:rsid w:val="63D60F76"/>
    <w:rsid w:val="65CD65A2"/>
    <w:rsid w:val="675B01BB"/>
    <w:rsid w:val="678D715B"/>
    <w:rsid w:val="67F0267E"/>
    <w:rsid w:val="68BF4255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66E5A1D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1310</Words>
  <Characters>1326</Characters>
  <Lines>22</Lines>
  <Paragraphs>6</Paragraphs>
  <TotalTime>5</TotalTime>
  <ScaleCrop>false</ScaleCrop>
  <LinksUpToDate>false</LinksUpToDate>
  <CharactersWithSpaces>1453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舍予</cp:lastModifiedBy>
  <cp:lastPrinted>2021-03-08T01:43:00Z</cp:lastPrinted>
  <dcterms:modified xsi:type="dcterms:W3CDTF">2025-11-18T02:22:24Z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27975798ABAD4431A7E32CE8AB18F888</vt:lpwstr>
  </property>
  <property fmtid="{D5CDD505-2E9C-101B-9397-08002B2CF9AE}" pid="4" name="KSOTemplateDocerSaveRecord">
    <vt:lpwstr>eyJoZGlkIjoiZDUyMjM5NzU5ZjAxZjY0MGQ4OWZhNDk1YTBmZGY2YmMiLCJ1c2VySWQiOiI0MTMxMTE5NzMifQ==</vt:lpwstr>
  </property>
</Properties>
</file>