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both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附件2：评建办人员分工安排</w:t>
      </w:r>
    </w:p>
    <w:p>
      <w:pPr>
        <w:spacing w:before="156" w:beforeLines="50"/>
        <w:jc w:val="left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cs="仿宋_GB2312"/>
          <w:b/>
          <w:bCs/>
          <w:sz w:val="28"/>
          <w:szCs w:val="28"/>
        </w:rPr>
        <w:t>、各教学单位教学资料检查联系人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02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土木学院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王献彪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建规学院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江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数理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学院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刘志伟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艺术学院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4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经管学院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张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5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电信学院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蔡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6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材化学院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毛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7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环能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sz w:val="24"/>
                <w:szCs w:val="24"/>
              </w:rPr>
              <w:t>学院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王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外语学院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8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机电学院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苏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9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公管学院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徐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</w:t>
            </w:r>
            <w:r>
              <w:rPr>
                <w:rFonts w:ascii="宋体" w:hAnsi="宋体" w:cs="仿宋_GB2312"/>
                <w:sz w:val="24"/>
                <w:szCs w:val="24"/>
              </w:rPr>
              <w:t>0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马克思主义学院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周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体育部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cs="仿宋_GB2312"/>
          <w:b/>
          <w:bCs/>
          <w:sz w:val="28"/>
          <w:szCs w:val="28"/>
        </w:rPr>
        <w:t>、评建办坐班人员及联系方式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07"/>
        <w:gridCol w:w="2346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王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琳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教务处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15855110591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刘志伟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国际处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15855190853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苏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筱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电信学院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15155336930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4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周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宇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土木学院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15155110091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5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蔡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弘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公管学院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</w:t>
            </w:r>
            <w:r>
              <w:rPr>
                <w:rFonts w:ascii="宋体" w:hAnsi="宋体" w:cs="仿宋_GB2312"/>
                <w:sz w:val="24"/>
                <w:szCs w:val="24"/>
              </w:rPr>
              <w:t>3252242255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6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徐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平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马院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</w:t>
            </w:r>
            <w:r>
              <w:rPr>
                <w:rFonts w:ascii="宋体" w:hAnsi="宋体" w:cs="仿宋_GB2312"/>
                <w:sz w:val="24"/>
                <w:szCs w:val="24"/>
              </w:rPr>
              <w:t>7855120906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7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王献彪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材化学院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15956961756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8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张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淼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发规处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13615696591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9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毛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杰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环能学院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18805921449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</w:t>
            </w:r>
            <w:r>
              <w:rPr>
                <w:rFonts w:ascii="宋体" w:hAnsi="宋体" w:cs="仿宋_GB2312"/>
                <w:sz w:val="24"/>
                <w:szCs w:val="24"/>
              </w:rPr>
              <w:t>0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江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琦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经管学院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13856943532</w:t>
            </w:r>
          </w:p>
        </w:tc>
      </w:tr>
    </w:tbl>
    <w:p>
      <w:pPr>
        <w:spacing w:before="156" w:beforeLines="50" w:after="156" w:afterLines="50"/>
        <w:ind w:firstLine="560" w:firstLineChars="200"/>
        <w:jc w:val="left"/>
        <w:rPr>
          <w:rFonts w:hint="eastAsia" w:ascii="宋体" w:hAnsi="宋体" w:cs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73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1"/>
        <w:szCs w:val="21"/>
      </w:rPr>
    </w:pPr>
    <w:r>
      <w:rPr>
        <w:rFonts w:ascii="宋体" w:hAnsi="宋体" w:eastAsia="宋体"/>
        <w:sz w:val="21"/>
        <w:szCs w:val="21"/>
      </w:rPr>
      <w:fldChar w:fldCharType="begin"/>
    </w:r>
    <w:r>
      <w:rPr>
        <w:rFonts w:ascii="宋体" w:hAnsi="宋体" w:eastAsia="宋体"/>
        <w:sz w:val="21"/>
        <w:szCs w:val="21"/>
      </w:rPr>
      <w:instrText xml:space="preserve">PAGE   \* MERGEFORMAT</w:instrText>
    </w:r>
    <w:r>
      <w:rPr>
        <w:rFonts w:ascii="宋体" w:hAnsi="宋体" w:eastAsia="宋体"/>
        <w:sz w:val="21"/>
        <w:szCs w:val="21"/>
      </w:rPr>
      <w:fldChar w:fldCharType="separate"/>
    </w:r>
    <w:r>
      <w:rPr>
        <w:rFonts w:ascii="宋体" w:hAnsi="宋体" w:eastAsia="宋体"/>
        <w:sz w:val="21"/>
        <w:szCs w:val="21"/>
        <w:lang w:val="zh-CN"/>
      </w:rPr>
      <w:t>2</w:t>
    </w:r>
    <w:r>
      <w:rPr>
        <w:rFonts w:ascii="宋体" w:hAnsi="宋体" w:eastAsia="宋体"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6063F"/>
    <w:rsid w:val="001B0CED"/>
    <w:rsid w:val="00764AD8"/>
    <w:rsid w:val="00C14E9A"/>
    <w:rsid w:val="1826063F"/>
    <w:rsid w:val="1D1A29A9"/>
    <w:rsid w:val="1F671499"/>
    <w:rsid w:val="3FF52CD3"/>
    <w:rsid w:val="3FF56310"/>
    <w:rsid w:val="45F90B70"/>
    <w:rsid w:val="6BA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542</Characters>
  <Lines>4</Lines>
  <Paragraphs>1</Paragraphs>
  <TotalTime>5</TotalTime>
  <ScaleCrop>false</ScaleCrop>
  <LinksUpToDate>false</LinksUpToDate>
  <CharactersWithSpaces>636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2022-04-08T03:15:00Z</dcterms:created>
  <dc:creator>王琳、</dc:creator>
  <cp:lastModifiedBy>苏苏老师</cp:lastModifiedBy>
  <cp:lastPrinted>2022-04-14T01:58:00Z</cp:lastPrinted>
  <dcterms:modified xsi:type="dcterms:W3CDTF">2022-04-15T03:08:21Z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741BBFECAE9D479694B97B36751CC8CD</vt:lpwstr>
  </property>
</Properties>
</file>