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1D" w:rsidRDefault="00AD001D">
      <w:pPr>
        <w:jc w:val="center"/>
      </w:pPr>
    </w:p>
    <w:p w:rsidR="005E42ED" w:rsidRDefault="009153F7">
      <w:pPr>
        <w:jc w:val="center"/>
      </w:pPr>
      <w:r>
        <w:rPr>
          <w:rFonts w:hint="eastAsia"/>
        </w:rPr>
        <w:t>后勤</w:t>
      </w:r>
      <w:r w:rsidR="00F66633">
        <w:rPr>
          <w:rFonts w:hint="eastAsia"/>
        </w:rPr>
        <w:t>管理处</w:t>
      </w:r>
      <w:r>
        <w:rPr>
          <w:rFonts w:hint="eastAsia"/>
        </w:rPr>
        <w:t>询价采购审批表</w:t>
      </w:r>
    </w:p>
    <w:p w:rsidR="005E42ED" w:rsidRDefault="005E42ED">
      <w:pPr>
        <w:jc w:val="center"/>
      </w:pPr>
    </w:p>
    <w:p w:rsidR="005E42ED" w:rsidRDefault="009153F7">
      <w:pPr>
        <w:jc w:val="center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                                     年  月  日</w:t>
      </w:r>
    </w:p>
    <w:tbl>
      <w:tblPr>
        <w:tblW w:w="8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61"/>
        <w:gridCol w:w="1789"/>
        <w:gridCol w:w="2010"/>
      </w:tblGrid>
      <w:tr w:rsidR="005E42ED">
        <w:trPr>
          <w:trHeight w:val="823"/>
          <w:jc w:val="center"/>
        </w:trPr>
        <w:tc>
          <w:tcPr>
            <w:tcW w:w="2618" w:type="dxa"/>
            <w:noWrap/>
            <w:vAlign w:val="center"/>
          </w:tcPr>
          <w:p w:rsidR="005E42ED" w:rsidRDefault="009153F7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部门</w:t>
            </w:r>
          </w:p>
        </w:tc>
        <w:tc>
          <w:tcPr>
            <w:tcW w:w="2261" w:type="dxa"/>
            <w:noWrap/>
            <w:vAlign w:val="center"/>
          </w:tcPr>
          <w:p w:rsidR="005E42ED" w:rsidRDefault="005E42ED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noWrap/>
            <w:vAlign w:val="center"/>
          </w:tcPr>
          <w:p w:rsidR="005E42ED" w:rsidRDefault="009153F7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预算金额</w:t>
            </w:r>
          </w:p>
        </w:tc>
        <w:tc>
          <w:tcPr>
            <w:tcW w:w="2010" w:type="dxa"/>
            <w:noWrap/>
          </w:tcPr>
          <w:p w:rsidR="005E42ED" w:rsidRDefault="005E42ED">
            <w:pPr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</w:tr>
      <w:tr w:rsidR="005E42ED">
        <w:trPr>
          <w:trHeight w:val="830"/>
          <w:jc w:val="center"/>
        </w:trPr>
        <w:tc>
          <w:tcPr>
            <w:tcW w:w="2618" w:type="dxa"/>
            <w:noWrap/>
            <w:vAlign w:val="center"/>
          </w:tcPr>
          <w:p w:rsidR="005E42ED" w:rsidRDefault="009153F7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61" w:type="dxa"/>
            <w:noWrap/>
            <w:vAlign w:val="center"/>
          </w:tcPr>
          <w:p w:rsidR="005E42ED" w:rsidRDefault="005E42ED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1789" w:type="dxa"/>
            <w:noWrap/>
            <w:vAlign w:val="center"/>
          </w:tcPr>
          <w:p w:rsidR="005E42ED" w:rsidRDefault="009153F7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询价时间</w:t>
            </w:r>
          </w:p>
        </w:tc>
        <w:tc>
          <w:tcPr>
            <w:tcW w:w="2010" w:type="dxa"/>
            <w:noWrap/>
          </w:tcPr>
          <w:p w:rsidR="005E42ED" w:rsidRDefault="005E42ED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</w:tr>
      <w:tr w:rsidR="005E42ED">
        <w:trPr>
          <w:trHeight w:val="2594"/>
          <w:jc w:val="center"/>
        </w:trPr>
        <w:tc>
          <w:tcPr>
            <w:tcW w:w="2618" w:type="dxa"/>
            <w:noWrap/>
            <w:vAlign w:val="center"/>
          </w:tcPr>
          <w:p w:rsidR="005E42ED" w:rsidRDefault="009153F7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采购需求</w:t>
            </w:r>
          </w:p>
        </w:tc>
        <w:tc>
          <w:tcPr>
            <w:tcW w:w="6060" w:type="dxa"/>
            <w:gridSpan w:val="3"/>
            <w:noWrap/>
            <w:vAlign w:val="center"/>
          </w:tcPr>
          <w:p w:rsidR="005E42ED" w:rsidRDefault="005E42ED">
            <w:pPr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</w:tr>
      <w:tr w:rsidR="005E42ED">
        <w:trPr>
          <w:trHeight w:val="1415"/>
          <w:jc w:val="center"/>
        </w:trPr>
        <w:tc>
          <w:tcPr>
            <w:tcW w:w="2618" w:type="dxa"/>
            <w:noWrap/>
            <w:vAlign w:val="center"/>
          </w:tcPr>
          <w:p w:rsidR="005E42ED" w:rsidRDefault="00F66633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科室</w:t>
            </w:r>
            <w:r w:rsidR="009153F7"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负责人</w:t>
            </w:r>
            <w:r w:rsidR="009153F7">
              <w:rPr>
                <w:rFonts w:ascii="仿宋_GB2312" w:eastAsia="仿宋_GB2312" w:hAnsi="Verdana" w:cs="宋体"/>
                <w:kern w:val="0"/>
                <w:sz w:val="32"/>
                <w:szCs w:val="32"/>
              </w:rPr>
              <w:br/>
            </w:r>
            <w:r w:rsidR="009153F7"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签字</w:t>
            </w:r>
          </w:p>
        </w:tc>
        <w:tc>
          <w:tcPr>
            <w:tcW w:w="6060" w:type="dxa"/>
            <w:gridSpan w:val="3"/>
            <w:noWrap/>
          </w:tcPr>
          <w:p w:rsidR="005E42ED" w:rsidRDefault="005E42ED">
            <w:pPr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</w:tr>
      <w:tr w:rsidR="005E42ED">
        <w:trPr>
          <w:trHeight w:val="1830"/>
          <w:jc w:val="center"/>
        </w:trPr>
        <w:tc>
          <w:tcPr>
            <w:tcW w:w="2618" w:type="dxa"/>
            <w:noWrap/>
            <w:vAlign w:val="center"/>
          </w:tcPr>
          <w:p w:rsidR="00F66633" w:rsidRDefault="00F66633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后勤管理处</w:t>
            </w:r>
          </w:p>
          <w:p w:rsidR="005E42ED" w:rsidRDefault="009153F7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领导审批</w:t>
            </w:r>
          </w:p>
        </w:tc>
        <w:tc>
          <w:tcPr>
            <w:tcW w:w="6060" w:type="dxa"/>
            <w:gridSpan w:val="3"/>
            <w:noWrap/>
          </w:tcPr>
          <w:p w:rsidR="005E42ED" w:rsidRDefault="005E42ED">
            <w:pPr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  <w:p w:rsidR="005E42ED" w:rsidRDefault="005E42ED"/>
          <w:p w:rsidR="005E42ED" w:rsidRDefault="009153F7">
            <w:pPr>
              <w:tabs>
                <w:tab w:val="left" w:pos="3991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42ED">
        <w:trPr>
          <w:trHeight w:val="1971"/>
          <w:jc w:val="center"/>
        </w:trPr>
        <w:tc>
          <w:tcPr>
            <w:tcW w:w="2618" w:type="dxa"/>
            <w:noWrap/>
            <w:vAlign w:val="center"/>
          </w:tcPr>
          <w:p w:rsidR="005E42ED" w:rsidRDefault="009153F7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6060" w:type="dxa"/>
            <w:gridSpan w:val="3"/>
            <w:noWrap/>
          </w:tcPr>
          <w:p w:rsidR="005E42ED" w:rsidRDefault="005E42ED">
            <w:pPr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</w:tr>
    </w:tbl>
    <w:p w:rsidR="005E42ED" w:rsidRDefault="005E42ED">
      <w:pPr>
        <w:jc w:val="center"/>
      </w:pPr>
    </w:p>
    <w:p w:rsidR="005E42ED" w:rsidRDefault="005E42ED">
      <w:pPr>
        <w:jc w:val="center"/>
      </w:pPr>
    </w:p>
    <w:p w:rsidR="005E42ED" w:rsidRDefault="005E42ED"/>
    <w:p w:rsidR="0084013F" w:rsidRDefault="0084013F"/>
    <w:p w:rsidR="005E42ED" w:rsidRDefault="009153F7">
      <w:pPr>
        <w:jc w:val="center"/>
      </w:pPr>
      <w:r>
        <w:rPr>
          <w:rFonts w:hint="eastAsia"/>
        </w:rPr>
        <w:lastRenderedPageBreak/>
        <w:t>后勤</w:t>
      </w:r>
      <w:r w:rsidR="00F66633">
        <w:rPr>
          <w:rFonts w:hint="eastAsia"/>
        </w:rPr>
        <w:t>管理处</w:t>
      </w:r>
      <w:r>
        <w:rPr>
          <w:rFonts w:hint="eastAsia"/>
        </w:rPr>
        <w:t>询价采购工作流程</w:t>
      </w:r>
    </w:p>
    <w:p w:rsidR="005E42ED" w:rsidRDefault="00F66633">
      <w:pPr>
        <w:jc w:val="center"/>
      </w:pPr>
      <w:r>
        <w:rPr>
          <w:noProof/>
        </w:rPr>
        <w:pict>
          <v:group id="_x0000_s1051" style="position:absolute;left:0;text-align:left;margin-left:51.75pt;margin-top:26.85pt;width:312pt;height:681.05pt;z-index:251678720" coordorigin="2835,2437" coordsize="6240,13621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6" type="#_x0000_t34" style="position:absolute;left:5374;top:3932;width:1311;height:1;rotation:90;flip:x" o:gfxdata="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8I8K1AAAAAgBAAAPAAAAAAAAAAEA&#10;IAAAACIAAABkcnMvZG93bnJldi54bWxQSwECFAAUAAAACACHTuJAkmOH+xMCAADpAwAADgAAAAAA&#10;AAABACAAAAAjAQAAZHJzL2Uyb0RvYy54bWxQSwUGAAAAAAYABgBZAQAAqAUAAAAA&#10;" adj="10792,70783200,-99350" strokecolor="black [3213]" strokeweight="2.25pt">
              <v:stroke endarrow="open"/>
              <v:shadow type="perspective" color="#7f7f7f [1601]" opacity=".5" offset="1pt" offset2="-1pt"/>
            </v:shape>
            <v:shape id="_x0000_s1033" type="#_x0000_t34" style="position:absolute;left:5392;top:6195;width:1275;height:3;rotation:90;flip:x" o:gfxdata="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8I8K1AAAAAgBAAAPAAAAAAAAAAEA&#10;IAAAACIAAABkcnMvZG93bnJldi54bWxQSwECFAAUAAAACACHTuJAkmOH+xMCAADpAwAADgAAAAAA&#10;AAABACAAAAAjAQAAZHJzL2Uyb0RvYy54bWxQSwUGAAAAAAYABgBZAQAAqAUAAAAA&#10;" adj="10792,40024800,-102121" strokecolor="black [3213]" strokeweight="2.25pt">
              <v:stroke endarrow="open"/>
              <v:shadow type="perspective" color="#7f7f7f [1601]" opacity=".5" offset="1pt" offset2="-1pt"/>
            </v:shape>
            <v:shape id="_x0000_s1034" type="#_x0000_t34" style="position:absolute;left:5574;top:8128;width:909;height:2;rotation:90;flip:x" o:gfxdata="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8I8K1AAAAAgBAAAPAAAAAAAAAAEA&#10;IAAAACIAAABkcnMvZG93bnJldi54bWxQSwECFAAUAAAACACHTuJAkmOH+xMCAADpAwAADgAAAAAA&#10;AAABACAAAAAjAQAAZHJzL2Uyb0RvYy54bWxQSwUGAAAAAAYABgBZAQAAqAUAAAAA&#10;" adj="10788,82879200,-143240" strokecolor="black [3213]" strokeweight="2.25pt">
              <v:stroke endarrow="open"/>
              <v:shadow type="perspective" color="#7f7f7f [1601]" opacity=".5" offset="1pt" offset2="-1pt"/>
            </v:shape>
            <v:shape id="_x0000_s1035" type="#_x0000_t34" style="position:absolute;left:5653;top:9991;width:754;height:2;rotation:90;flip:x" o:gfxdata="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8I8K1AAAAAgBAAAPAAAAAAAAAAEA&#10;IAAAACIAAABkcnMvZG93bnJldi54bWxQSwECFAAUAAAACACHTuJAkmOH+xMCAADpAwAADgAAAAAA&#10;AAABACAAAAAjAQAAZHJzL2Uyb0RvYy54bWxQSwUGAAAAAAYABgBZAQAAqAUAAAAA&#10;" adj=",103842000,-172714" strokecolor="black [3213]" strokeweight="2.25pt">
              <v:stroke endarrow="open"/>
              <v:shadow type="perspective" color="#7f7f7f [1601]" opacity=".5" offset="1pt" offset2="-1pt"/>
            </v:shape>
            <v:shape id="_x0000_s1036" type="#_x0000_t34" style="position:absolute;left:5622;top:11617;width:818;height:1;rotation:90" o:gfxdata="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8I8K1AAAAAgBAAAPAAAAAAAAAAEA&#10;IAAAACIAAABkcnMvZG93bnJldi54bWxQSwECFAAUAAAACACHTuJAkmOH+xMCAADpAwAADgAAAAAA&#10;AAABACAAAAAjAQAAZHJzL2Uyb0RvYy54bWxQSwUGAAAAAAYABgBZAQAAqAUAAAAA&#10;" adj=",-242114400,-159254" strokecolor="black [3213]" strokeweight="2.25pt">
              <v:stroke endarrow="open"/>
              <v:shadow type="perspective" color="#7f7f7f [1601]" opacity=".5" offset="1pt" offset2="-1pt"/>
            </v:shape>
            <v:shape id="_x0000_s1037" type="#_x0000_t34" style="position:absolute;left:5681;top:13288;width:698;height:1;rotation:90;flip:x" o:gfxdata="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8I8K1AAAAAgBAAAPAAAAAAAAAAEA&#10;IAAAACIAAABkcnMvZG93bnJldi54bWxQSwECFAAUAAAACACHTuJAkmOH+xMCAADpAwAADgAAAAAA&#10;AAABACAAAAAjAQAAZHJzL2Uyb0RvYy54bWxQSwUGAAAAAAYABgBZAQAAqAUAAAAA&#10;" adj=",83592000,-186354" strokecolor="black [3213]" strokeweight="2.25pt">
              <v:stroke endarrow="open"/>
              <v:shadow type="perspective" color="#7f7f7f [1601]" opacity=".5" offset="1pt" offset2="-1pt"/>
            </v:shape>
            <v:shape id="_x0000_s1038" type="#_x0000_t34" style="position:absolute;left:5681;top:14868;width:698;height:1;rotation:90;flip:x" o:gfxdata="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8I8K1AAAAAgBAAAPAAAAAAAAAAEA&#10;IAAAACIAAABkcnMvZG93bnJldi54bWxQSwECFAAUAAAACACHTuJAkmOH+xMCAADpAwAADgAAAAAA&#10;AAABACAAAAAjAQAAZHJzL2Uyb0RvYy54bWxQSwUGAAAAAAYABgBZAQAAqAUAAAAA&#10;" adj=",83592000,-186354" strokecolor="black [3213]" strokeweight="2.25pt">
              <v:stroke endarrow="open"/>
              <v:shadow type="perspective" color="#7f7f7f [1601]" opacity=".5" offset="1pt" offset2="-1pt"/>
            </v:shape>
            <v:rect id="_x0000_s1039" style="position:absolute;left:3083;top:2437;width:5745;height:840" filled="f" strokecolor="black [3213]" strokeweight="2.25pt"/>
            <v:rect id="_x0000_s1040" style="position:absolute;left:2835;top:4588;width:6240;height:840" filled="f" strokecolor="black [3213]" strokeweight="2.25pt"/>
            <v:rect id="_x0000_s1041" style="position:absolute;left:3398;top:6834;width:5115;height:840" filled="f" strokecolor="black [3213]" strokeweight="2.25pt"/>
            <v:rect id="_x0000_s1042" style="position:absolute;left:3315;top:8695;width:5280;height:840" filled="f" strokecolor="black [3213]" strokeweight="2.25pt"/>
            <v:rect id="_x0000_s1043" style="position:absolute;left:3315;top:10369;width:5280;height:840" filled="f" strokecolor="black [3213]" strokeweight="2.25pt"/>
            <v:rect id="_x0000_s1044" style="position:absolute;left:3045;top:12025;width:5820;height:840" filled="f" strokecolor="black [3213]" strokeweight="2.25pt"/>
            <v:rect id="_x0000_s1045" style="position:absolute;left:3315;top:15218;width:5280;height:840" filled="f" strokecolor="black [3213]" strokeweight="2.25pt"/>
            <v:rect id="_x0000_s1046" style="position:absolute;left:3315;top:13680;width:5280;height:840" filled="f" strokecolor="black [3213]" strokeweight="2.25pt"/>
            <v:rect id="_x0000_s1047" style="position:absolute;left:6802;top:5593;width:2273;height:840" filled="f" strokecolor="black [3213]" strokeweight="2.25pt"/>
            <v:rect id="_x0000_s1048" style="position:absolute;left:6802;top:3466;width:2273;height:840" filled="f" strokecolor="black [3213]" strokeweight="2.25pt"/>
            <v:shape id="_x0000_s1049" type="#_x0000_t34" style="position:absolute;left:6028;top:3850;width:698;height:1" o:gfxdata="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8I8K1AAAAAgBAAAPAAAAAAAAAAEA&#10;IAAAACIAAABkcnMvZG93bnJldi54bWxQSwECFAAUAAAACACHTuJAkmOH+xMCAADpAwAADgAAAAAA&#10;AAABACAAAAAjAQAAZHJzL2Uyb0RvYy54bWxQSwUGAAAAAAYABgBZAQAAqAUAAAAA&#10;" adj=",83592000,-186354" strokecolor="black [3213]" strokeweight="2.25pt">
              <v:stroke endarrow="open"/>
              <v:shadow type="perspective" color="#7f7f7f [1601]" opacity=".5" offset="1pt" offset2="-1pt"/>
            </v:shape>
            <v:shape id="_x0000_s1050" type="#_x0000_t34" style="position:absolute;left:6028;top:5978;width:698;height:1" o:gfxdata="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8I8K1AAAAAgBAAAPAAAAAAAAAAEA&#10;IAAAACIAAABkcnMvZG93bnJldi54bWxQSwECFAAUAAAACACHTuJAkmOH+xMCAADpAwAADgAAAAAA&#10;AAABACAAAAAjAQAAZHJzL2Uyb0RvYy54bWxQSwUGAAAAAAYABgBZAQAAqAUAAAAA&#10;" adj=",83592000,-186354" strokecolor="black [3213]" strokeweight="2.25pt">
              <v:stroke endarrow="open"/>
              <v:shadow type="perspective" color="#7f7f7f [1601]" opacity=".5" offset="1pt" offset2="-1pt"/>
            </v:shape>
          </v:group>
        </w:pict>
      </w:r>
    </w:p>
    <w:p w:rsidR="005E42ED" w:rsidRDefault="009153F7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采购单位提出的采购项目计划和采购方案</w:t>
      </w:r>
    </w:p>
    <w:p w:rsidR="005E42ED" w:rsidRDefault="005E42ED">
      <w:pPr>
        <w:rPr>
          <w:sz w:val="24"/>
        </w:rPr>
      </w:pPr>
    </w:p>
    <w:p w:rsidR="005E42ED" w:rsidRDefault="009153F7" w:rsidP="0084013F">
      <w:pPr>
        <w:tabs>
          <w:tab w:val="left" w:pos="5011"/>
        </w:tabs>
        <w:rPr>
          <w:b w:val="0"/>
          <w:bCs w:val="0"/>
          <w:sz w:val="28"/>
          <w:szCs w:val="28"/>
        </w:rPr>
      </w:pPr>
      <w:r>
        <w:rPr>
          <w:rFonts w:hint="eastAsia"/>
        </w:rPr>
        <w:tab/>
      </w:r>
      <w:r w:rsidR="00F66633">
        <w:rPr>
          <w:rFonts w:hint="eastAsia"/>
          <w:b w:val="0"/>
          <w:bCs w:val="0"/>
          <w:sz w:val="28"/>
          <w:szCs w:val="28"/>
        </w:rPr>
        <w:t>后勤</w:t>
      </w:r>
      <w:r>
        <w:rPr>
          <w:rFonts w:hint="eastAsia"/>
          <w:b w:val="0"/>
          <w:bCs w:val="0"/>
          <w:sz w:val="28"/>
          <w:szCs w:val="28"/>
        </w:rPr>
        <w:t>领导审批</w:t>
      </w:r>
    </w:p>
    <w:p w:rsidR="0084013F" w:rsidRDefault="0084013F">
      <w:pPr>
        <w:jc w:val="center"/>
        <w:rPr>
          <w:rFonts w:ascii="宋体" w:eastAsia="宋体" w:hAnsi="宋体" w:cs="宋体"/>
          <w:sz w:val="28"/>
          <w:szCs w:val="28"/>
        </w:rPr>
      </w:pPr>
    </w:p>
    <w:p w:rsidR="005E42ED" w:rsidRDefault="009153F7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8"/>
          <w:szCs w:val="28"/>
        </w:rPr>
        <w:t>结合项目的特点和对采购</w:t>
      </w:r>
      <w:r>
        <w:rPr>
          <w:rFonts w:ascii="宋体" w:eastAsia="宋体" w:hAnsi="宋体" w:cs="宋体" w:hint="eastAsia"/>
          <w:sz w:val="28"/>
          <w:szCs w:val="28"/>
        </w:rPr>
        <w:t>需求</w:t>
      </w:r>
      <w:r>
        <w:rPr>
          <w:rFonts w:ascii="宋体" w:eastAsia="宋体" w:hAnsi="宋体" w:cs="宋体"/>
          <w:sz w:val="28"/>
          <w:szCs w:val="28"/>
        </w:rPr>
        <w:t>编写采购询价</w:t>
      </w:r>
      <w:r>
        <w:rPr>
          <w:rFonts w:ascii="宋体" w:eastAsia="宋体" w:hAnsi="宋体" w:cs="宋体" w:hint="eastAsia"/>
          <w:sz w:val="28"/>
          <w:szCs w:val="28"/>
        </w:rPr>
        <w:t>书</w:t>
      </w:r>
    </w:p>
    <w:p w:rsidR="005E42ED" w:rsidRDefault="005E42ED">
      <w:pPr>
        <w:jc w:val="center"/>
        <w:rPr>
          <w:sz w:val="24"/>
        </w:rPr>
      </w:pPr>
    </w:p>
    <w:p w:rsidR="005E42ED" w:rsidRDefault="009153F7" w:rsidP="0084013F">
      <w:pPr>
        <w:tabs>
          <w:tab w:val="left" w:pos="4185"/>
          <w:tab w:val="left" w:pos="5011"/>
        </w:tabs>
        <w:rPr>
          <w:b w:val="0"/>
          <w:bCs w:val="0"/>
          <w:sz w:val="28"/>
          <w:szCs w:val="28"/>
        </w:rPr>
      </w:pPr>
      <w:r>
        <w:rPr>
          <w:rFonts w:hint="eastAsia"/>
        </w:rPr>
        <w:tab/>
      </w:r>
      <w:r w:rsidR="001344E4">
        <w:tab/>
      </w:r>
      <w:r w:rsidR="00F66633">
        <w:rPr>
          <w:rFonts w:hint="eastAsia"/>
          <w:b w:val="0"/>
          <w:bCs w:val="0"/>
          <w:sz w:val="28"/>
          <w:szCs w:val="28"/>
        </w:rPr>
        <w:t>后勤</w:t>
      </w:r>
      <w:r>
        <w:rPr>
          <w:rFonts w:hint="eastAsia"/>
          <w:b w:val="0"/>
          <w:bCs w:val="0"/>
          <w:sz w:val="28"/>
          <w:szCs w:val="28"/>
        </w:rPr>
        <w:t>领导审批</w:t>
      </w:r>
    </w:p>
    <w:p w:rsidR="00AD001D" w:rsidRDefault="00AD001D" w:rsidP="001344E4">
      <w:pPr>
        <w:tabs>
          <w:tab w:val="left" w:pos="4185"/>
          <w:tab w:val="left" w:pos="4769"/>
        </w:tabs>
        <w:rPr>
          <w:b w:val="0"/>
          <w:bCs w:val="0"/>
          <w:sz w:val="28"/>
          <w:szCs w:val="28"/>
        </w:rPr>
      </w:pPr>
    </w:p>
    <w:p w:rsidR="005E42ED" w:rsidRDefault="009153F7">
      <w:pPr>
        <w:jc w:val="center"/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邀请合适的供应商前来</w:t>
      </w:r>
      <w:r>
        <w:rPr>
          <w:rFonts w:ascii="宋体" w:eastAsia="宋体" w:hAnsi="宋体" w:cs="宋体" w:hint="eastAsia"/>
          <w:sz w:val="28"/>
          <w:szCs w:val="28"/>
        </w:rPr>
        <w:t>密封</w:t>
      </w:r>
      <w:r>
        <w:rPr>
          <w:rFonts w:ascii="宋体" w:eastAsia="宋体" w:hAnsi="宋体" w:cs="宋体"/>
          <w:sz w:val="28"/>
          <w:szCs w:val="28"/>
        </w:rPr>
        <w:t>报价</w:t>
      </w:r>
    </w:p>
    <w:p w:rsidR="005E42ED" w:rsidRDefault="005E42ED">
      <w:pPr>
        <w:jc w:val="center"/>
        <w:rPr>
          <w:rFonts w:ascii="宋体" w:eastAsia="宋体" w:hAnsi="宋体" w:cs="宋体"/>
          <w:sz w:val="24"/>
          <w:szCs w:val="24"/>
        </w:rPr>
      </w:pPr>
    </w:p>
    <w:p w:rsidR="005E42ED" w:rsidRDefault="005E42ED">
      <w:pPr>
        <w:jc w:val="center"/>
        <w:rPr>
          <w:rFonts w:ascii="宋体" w:eastAsia="宋体" w:hAnsi="宋体" w:cs="宋体"/>
          <w:sz w:val="24"/>
          <w:szCs w:val="24"/>
        </w:rPr>
      </w:pPr>
    </w:p>
    <w:p w:rsidR="00750F17" w:rsidRDefault="00750F17">
      <w:pPr>
        <w:jc w:val="center"/>
        <w:rPr>
          <w:rFonts w:ascii="宋体" w:eastAsia="宋体" w:hAnsi="宋体" w:cs="宋体"/>
          <w:sz w:val="24"/>
          <w:szCs w:val="24"/>
        </w:rPr>
      </w:pPr>
    </w:p>
    <w:p w:rsidR="005E42ED" w:rsidRDefault="005E42ED">
      <w:pPr>
        <w:jc w:val="center"/>
        <w:rPr>
          <w:rFonts w:ascii="宋体" w:eastAsia="宋体" w:hAnsi="宋体" w:cs="宋体"/>
          <w:sz w:val="24"/>
          <w:szCs w:val="24"/>
        </w:rPr>
      </w:pPr>
    </w:p>
    <w:p w:rsidR="005E42ED" w:rsidRDefault="009153F7">
      <w:pPr>
        <w:jc w:val="center"/>
        <w:rPr>
          <w:rFonts w:eastAsia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采购单位</w:t>
      </w:r>
      <w:r>
        <w:rPr>
          <w:rFonts w:ascii="宋体" w:eastAsia="宋体" w:hAnsi="宋体" w:cs="宋体" w:hint="eastAsia"/>
          <w:sz w:val="28"/>
          <w:szCs w:val="28"/>
        </w:rPr>
        <w:t>收集报价材料</w:t>
      </w:r>
    </w:p>
    <w:p w:rsidR="005E42ED" w:rsidRDefault="005E42ED">
      <w:pPr>
        <w:jc w:val="center"/>
        <w:rPr>
          <w:sz w:val="24"/>
        </w:rPr>
      </w:pPr>
    </w:p>
    <w:p w:rsidR="00750F17" w:rsidRDefault="00750F17">
      <w:pPr>
        <w:rPr>
          <w:rFonts w:ascii="宋体" w:eastAsia="宋体" w:hAnsi="宋体" w:cs="宋体"/>
          <w:sz w:val="24"/>
          <w:szCs w:val="24"/>
        </w:rPr>
      </w:pPr>
    </w:p>
    <w:p w:rsidR="005E42ED" w:rsidRDefault="005E42ED">
      <w:pPr>
        <w:rPr>
          <w:rFonts w:ascii="宋体" w:eastAsia="宋体" w:hAnsi="宋体" w:cs="宋体"/>
          <w:sz w:val="24"/>
          <w:szCs w:val="24"/>
        </w:rPr>
      </w:pPr>
    </w:p>
    <w:p w:rsidR="005E42ED" w:rsidRDefault="009153F7" w:rsidP="00750F17">
      <w:pPr>
        <w:spacing w:beforeLines="50" w:before="156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填写询价采购申请表</w:t>
      </w:r>
    </w:p>
    <w:p w:rsidR="00750F17" w:rsidRDefault="00750F17" w:rsidP="00750F17">
      <w:pPr>
        <w:spacing w:line="480" w:lineRule="exact"/>
        <w:jc w:val="center"/>
        <w:rPr>
          <w:rFonts w:ascii="宋体" w:eastAsia="宋体" w:hAnsi="宋体" w:cs="宋体"/>
          <w:sz w:val="28"/>
          <w:szCs w:val="28"/>
        </w:rPr>
      </w:pPr>
    </w:p>
    <w:p w:rsidR="005E42ED" w:rsidRDefault="005E42ED">
      <w:pPr>
        <w:jc w:val="center"/>
        <w:rPr>
          <w:rFonts w:ascii="宋体" w:eastAsia="宋体" w:hAnsi="宋体" w:cs="宋体"/>
          <w:sz w:val="28"/>
          <w:szCs w:val="28"/>
        </w:rPr>
      </w:pPr>
    </w:p>
    <w:p w:rsidR="005E42ED" w:rsidRDefault="009153F7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询价小组按照询价书的规定进行</w:t>
      </w:r>
      <w:r>
        <w:rPr>
          <w:rFonts w:ascii="宋体" w:eastAsia="宋体" w:hAnsi="宋体" w:cs="宋体" w:hint="eastAsia"/>
          <w:sz w:val="28"/>
          <w:szCs w:val="28"/>
        </w:rPr>
        <w:t>综合评审</w:t>
      </w:r>
    </w:p>
    <w:p w:rsidR="00750F17" w:rsidRDefault="00750F17">
      <w:pPr>
        <w:jc w:val="center"/>
        <w:rPr>
          <w:sz w:val="24"/>
        </w:rPr>
      </w:pPr>
    </w:p>
    <w:p w:rsidR="005E42ED" w:rsidRPr="001344E4" w:rsidRDefault="005E42ED">
      <w:pPr>
        <w:jc w:val="center"/>
        <w:rPr>
          <w:sz w:val="24"/>
        </w:rPr>
      </w:pPr>
    </w:p>
    <w:p w:rsidR="005E42ED" w:rsidRDefault="005E42ED">
      <w:pPr>
        <w:rPr>
          <w:sz w:val="24"/>
          <w:szCs w:val="24"/>
        </w:rPr>
      </w:pPr>
    </w:p>
    <w:p w:rsidR="005E42ED" w:rsidRDefault="009153F7">
      <w:pPr>
        <w:jc w:val="center"/>
        <w:rPr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>确定供应商</w:t>
      </w:r>
    </w:p>
    <w:p w:rsidR="005E42ED" w:rsidRDefault="005E42ED">
      <w:pPr>
        <w:jc w:val="center"/>
        <w:rPr>
          <w:sz w:val="24"/>
        </w:rPr>
      </w:pPr>
    </w:p>
    <w:p w:rsidR="005E42ED" w:rsidRDefault="005E42ED">
      <w:pPr>
        <w:jc w:val="center"/>
        <w:rPr>
          <w:rFonts w:ascii="宋体" w:eastAsia="宋体" w:hAnsi="宋体" w:cs="宋体"/>
          <w:sz w:val="24"/>
          <w:szCs w:val="24"/>
        </w:rPr>
      </w:pPr>
    </w:p>
    <w:p w:rsidR="00750F17" w:rsidRDefault="00750F17">
      <w:pPr>
        <w:jc w:val="center"/>
        <w:rPr>
          <w:rFonts w:ascii="宋体" w:eastAsia="宋体" w:hAnsi="宋体" w:cs="宋体"/>
          <w:sz w:val="24"/>
          <w:szCs w:val="24"/>
        </w:rPr>
      </w:pPr>
    </w:p>
    <w:p w:rsidR="005E42ED" w:rsidRDefault="009153F7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综合</w:t>
      </w:r>
      <w:r w:rsidR="00F66633">
        <w:rPr>
          <w:rFonts w:ascii="宋体" w:eastAsia="宋体" w:hAnsi="宋体" w:cs="宋体" w:hint="eastAsia"/>
          <w:sz w:val="28"/>
          <w:szCs w:val="28"/>
        </w:rPr>
        <w:t>科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汇总存档</w:t>
      </w:r>
    </w:p>
    <w:sectPr w:rsidR="005E42ED" w:rsidSect="0084013F"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1FB1CDF"/>
    <w:rsid w:val="001344E4"/>
    <w:rsid w:val="005E42ED"/>
    <w:rsid w:val="0072565A"/>
    <w:rsid w:val="00750F17"/>
    <w:rsid w:val="0084013F"/>
    <w:rsid w:val="009153F7"/>
    <w:rsid w:val="00AD001D"/>
    <w:rsid w:val="00D03B4A"/>
    <w:rsid w:val="00F12090"/>
    <w:rsid w:val="00F66633"/>
    <w:rsid w:val="06884581"/>
    <w:rsid w:val="07327687"/>
    <w:rsid w:val="0B4242DC"/>
    <w:rsid w:val="0F5B4403"/>
    <w:rsid w:val="14506F0D"/>
    <w:rsid w:val="16135A37"/>
    <w:rsid w:val="21FB1CDF"/>
    <w:rsid w:val="2EC467A4"/>
    <w:rsid w:val="5088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49"/>
        <o:r id="V:Rule4" type="connector" idref="#_x0000_s1038"/>
        <o:r id="V:Rule5" type="connector" idref="#_x0000_s1050"/>
        <o:r id="V:Rule6" type="connector" idref="#_x0000_s1035"/>
        <o:r id="V:Rule7" type="connector" idref="#_x0000_s1026"/>
        <o:r id="V:Rule8" type="connector" idref="#_x0000_s1034"/>
        <o:r id="V:Rule9" type="connector" idref="#_x0000_s1033"/>
      </o:rules>
    </o:shapelayout>
  </w:shapeDefaults>
  <w:decimalSymbol w:val="."/>
  <w:listSeparator w:val=","/>
  <w14:docId w14:val="31AD6715"/>
  <w15:docId w15:val="{A087C734-8038-4E95-A71B-7D66685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ED"/>
    <w:pPr>
      <w:widowControl w:val="0"/>
      <w:jc w:val="both"/>
    </w:pPr>
    <w:rPr>
      <w:rFonts w:asciiTheme="minorHAnsi" w:eastAsiaTheme="minorEastAsia" w:hAnsiTheme="minorHAnsi" w:cstheme="minorBidi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1C1FD-888A-4C82-AF3A-ED94F763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</dc:creator>
  <cp:lastModifiedBy>cwj</cp:lastModifiedBy>
  <cp:revision>9</cp:revision>
  <cp:lastPrinted>2022-01-07T02:13:00Z</cp:lastPrinted>
  <dcterms:created xsi:type="dcterms:W3CDTF">2022-01-05T07:53:00Z</dcterms:created>
  <dcterms:modified xsi:type="dcterms:W3CDTF">2023-12-28T08:14:00Z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B9A3EDA747EC4B82A69E9C2F0AB7C6F8</vt:lpwstr>
  </property>
</Properties>
</file>