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阜阳校友会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安徽建筑大学阜阳校友会、安徽建筑大学关于设立“阜阳</w:t>
      </w:r>
      <w:r>
        <w:rPr>
          <w:rFonts w:hint="eastAsia" w:ascii="宋体" w:hAnsi="宋体"/>
          <w:color w:val="262626"/>
          <w:sz w:val="30"/>
          <w:szCs w:val="30"/>
        </w:rPr>
        <w:t>校友会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安徽建筑大学阜阳校友会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30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阜阳</w:t>
      </w:r>
      <w:r>
        <w:rPr>
          <w:rFonts w:hint="eastAsia" w:ascii="宋体" w:hAnsi="宋体"/>
          <w:color w:val="262626"/>
          <w:sz w:val="30"/>
          <w:szCs w:val="30"/>
        </w:rPr>
        <w:t>校友会”奖学金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阜阳</w:t>
      </w:r>
      <w:r>
        <w:rPr>
          <w:rFonts w:hint="eastAsia" w:ascii="宋体" w:hAnsi="宋体"/>
          <w:color w:val="262626"/>
          <w:sz w:val="30"/>
          <w:szCs w:val="30"/>
        </w:rPr>
        <w:t>校友会”奖学金评定范围为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阜阳</w:t>
      </w:r>
      <w:r>
        <w:rPr>
          <w:rFonts w:hint="eastAsia" w:ascii="宋体" w:hAnsi="宋体"/>
          <w:color w:val="262626"/>
          <w:sz w:val="30"/>
          <w:szCs w:val="30"/>
        </w:rPr>
        <w:t>校友会”奖学金每年奖励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6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其中土木工程学院每年不少于3人</w:t>
      </w:r>
      <w:r>
        <w:rPr>
          <w:rFonts w:hint="eastAsia" w:ascii="宋体" w:hAnsi="宋体"/>
          <w:color w:val="262626"/>
          <w:sz w:val="30"/>
          <w:szCs w:val="30"/>
        </w:rPr>
        <w:t>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其余获奖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阜阳</w:t>
      </w:r>
      <w:r>
        <w:rPr>
          <w:rFonts w:hint="eastAsia" w:ascii="宋体" w:hAnsi="宋体"/>
          <w:color w:val="262626"/>
          <w:sz w:val="30"/>
          <w:szCs w:val="30"/>
        </w:rPr>
        <w:t>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阜阳</w:t>
      </w:r>
      <w:r>
        <w:rPr>
          <w:rFonts w:hint="eastAsia" w:ascii="宋体" w:hAnsi="宋体"/>
          <w:color w:val="262626"/>
          <w:sz w:val="30"/>
          <w:szCs w:val="30"/>
        </w:rPr>
        <w:t>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阜阳</w:t>
      </w:r>
      <w:r>
        <w:rPr>
          <w:rFonts w:hint="eastAsia" w:ascii="宋体" w:hAnsi="宋体"/>
          <w:color w:val="262626"/>
          <w:sz w:val="30"/>
          <w:szCs w:val="30"/>
        </w:rPr>
        <w:t>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安徽建筑大学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阜阳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11655799"/>
    <w:rsid w:val="226B2DE2"/>
    <w:rsid w:val="270952D5"/>
    <w:rsid w:val="2AD94519"/>
    <w:rsid w:val="43DB32FF"/>
    <w:rsid w:val="553565D4"/>
    <w:rsid w:val="55B14786"/>
    <w:rsid w:val="5D604352"/>
    <w:rsid w:val="6C4E5004"/>
    <w:rsid w:val="6EC76904"/>
    <w:rsid w:val="733B5820"/>
    <w:rsid w:val="77E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