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32E1B">
      <w:pPr>
        <w:spacing w:line="560" w:lineRule="exact"/>
        <w:rPr>
          <w:rFonts w:ascii="仿宋_GB2312" w:hAnsi="宋体" w:eastAsia="仿宋_GB2312" w:cs="Times New Roman"/>
          <w:b/>
          <w:bCs/>
          <w:sz w:val="32"/>
        </w:rPr>
      </w:pPr>
      <w:r>
        <w:rPr>
          <w:rFonts w:hint="eastAsia" w:ascii="仿宋_GB2312" w:hAnsi="宋体" w:eastAsia="仿宋_GB2312" w:cs="Times New Roman"/>
          <w:b/>
          <w:bCs/>
          <w:sz w:val="32"/>
        </w:rPr>
        <w:t>附件1</w:t>
      </w:r>
    </w:p>
    <w:p w14:paraId="3ECC3916">
      <w:pPr>
        <w:spacing w:line="48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安徽建筑大学第二届</w:t>
      </w:r>
      <w:r>
        <w:rPr>
          <w:rFonts w:ascii="仿宋" w:hAnsi="仿宋" w:eastAsia="仿宋" w:cs="仿宋"/>
          <w:b/>
          <w:bCs/>
          <w:sz w:val="32"/>
          <w:szCs w:val="32"/>
        </w:rPr>
        <w:t>“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笔尖上的安全</w:t>
      </w:r>
      <w:r>
        <w:rPr>
          <w:rFonts w:ascii="仿宋" w:hAnsi="仿宋" w:eastAsia="仿宋" w:cs="仿宋"/>
          <w:b/>
          <w:bCs/>
          <w:sz w:val="32"/>
          <w:szCs w:val="32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画卷中的防线</w:t>
      </w:r>
      <w:r>
        <w:rPr>
          <w:rFonts w:ascii="仿宋" w:hAnsi="仿宋" w:eastAsia="仿宋" w:cs="仿宋"/>
          <w:b/>
          <w:bCs/>
          <w:sz w:val="32"/>
          <w:szCs w:val="32"/>
        </w:rPr>
        <w:t>”</w:t>
      </w:r>
    </w:p>
    <w:p w14:paraId="648AE9B5">
      <w:pPr>
        <w:spacing w:line="480" w:lineRule="exact"/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ascii="仿宋" w:hAnsi="仿宋" w:eastAsia="仿宋" w:cs="仿宋"/>
          <w:b/>
          <w:bCs/>
          <w:sz w:val="32"/>
          <w:szCs w:val="32"/>
        </w:rPr>
        <w:t>主题绘画活动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作品简介表</w:t>
      </w:r>
    </w:p>
    <w:p w14:paraId="41EE9AF8">
      <w:pPr>
        <w:spacing w:before="157" w:after="157" w:line="360" w:lineRule="auto"/>
        <w:ind w:right="601"/>
        <w:rPr>
          <w:rFonts w:ascii="仿宋" w:hAnsi="仿宋" w:eastAsia="仿宋" w:cs="Times New Roman"/>
          <w:sz w:val="28"/>
          <w:szCs w:val="28"/>
        </w:rPr>
      </w:pPr>
      <w:r>
        <w:rPr>
          <w:rFonts w:hint="eastAsia" w:ascii="仿宋" w:hAnsi="仿宋" w:eastAsia="仿宋" w:cs="Times New Roman"/>
          <w:sz w:val="28"/>
          <w:szCs w:val="28"/>
        </w:rPr>
        <w:t>报送学院：                             填表日期：</w:t>
      </w:r>
    </w:p>
    <w:tbl>
      <w:tblPr>
        <w:tblStyle w:val="2"/>
        <w:tblW w:w="92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4"/>
        <w:gridCol w:w="6101"/>
      </w:tblGrid>
      <w:tr w14:paraId="449FC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3184" w:type="dxa"/>
            <w:vAlign w:val="center"/>
          </w:tcPr>
          <w:p w14:paraId="0E91AA18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作品名称</w:t>
            </w:r>
          </w:p>
        </w:tc>
        <w:tc>
          <w:tcPr>
            <w:tcW w:w="6101" w:type="dxa"/>
            <w:vAlign w:val="center"/>
          </w:tcPr>
          <w:p w14:paraId="3062F4B4">
            <w:pPr>
              <w:rPr>
                <w:rFonts w:ascii="仿宋" w:hAnsi="仿宋" w:eastAsia="仿宋" w:cs="Times New Roman"/>
                <w:sz w:val="24"/>
              </w:rPr>
            </w:pPr>
          </w:p>
        </w:tc>
      </w:tr>
      <w:tr w14:paraId="48937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3184" w:type="dxa"/>
            <w:vAlign w:val="center"/>
          </w:tcPr>
          <w:p w14:paraId="2B710C25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作品主题</w:t>
            </w:r>
          </w:p>
        </w:tc>
        <w:tc>
          <w:tcPr>
            <w:tcW w:w="6101" w:type="dxa"/>
            <w:vAlign w:val="center"/>
          </w:tcPr>
          <w:p w14:paraId="3A8792EC">
            <w:pPr>
              <w:rPr>
                <w:rFonts w:ascii="仿宋" w:hAnsi="仿宋" w:eastAsia="仿宋" w:cs="Times New Roman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FF0000"/>
                <w:sz w:val="24"/>
              </w:rPr>
              <w:t>例：</w:t>
            </w:r>
            <w:r>
              <w:rPr>
                <w:rFonts w:ascii="仿宋_GB2312" w:hAnsi="宋体" w:eastAsia="仿宋_GB2312" w:cs="Times New Roman"/>
                <w:color w:val="FF0000"/>
                <w:sz w:val="24"/>
              </w:rPr>
              <w:t>防范电信网络诈骗 / 治安安全 / 交通安全 / 消防安全</w:t>
            </w:r>
          </w:p>
        </w:tc>
      </w:tr>
      <w:tr w14:paraId="4E3AF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84" w:type="dxa"/>
            <w:vAlign w:val="center"/>
          </w:tcPr>
          <w:p w14:paraId="3A14A9DE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参赛学生姓名及联系方式</w:t>
            </w:r>
          </w:p>
        </w:tc>
        <w:tc>
          <w:tcPr>
            <w:tcW w:w="6101" w:type="dxa"/>
            <w:vAlign w:val="center"/>
          </w:tcPr>
          <w:p w14:paraId="3A991826">
            <w:pPr>
              <w:rPr>
                <w:rFonts w:ascii="仿宋_GB2312" w:hAnsi="宋体" w:eastAsia="仿宋_GB2312" w:cs="Times New Roman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FF0000"/>
                <w:sz w:val="24"/>
              </w:rPr>
              <w:t>姓名、号码</w:t>
            </w:r>
          </w:p>
        </w:tc>
      </w:tr>
      <w:tr w14:paraId="3985F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84" w:type="dxa"/>
            <w:vAlign w:val="center"/>
          </w:tcPr>
          <w:p w14:paraId="567C70CC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指导老师姓名及联系方式</w:t>
            </w:r>
          </w:p>
        </w:tc>
        <w:tc>
          <w:tcPr>
            <w:tcW w:w="6101" w:type="dxa"/>
            <w:vAlign w:val="center"/>
          </w:tcPr>
          <w:p w14:paraId="389D66DC">
            <w:pPr>
              <w:rPr>
                <w:rFonts w:ascii="仿宋_GB2312" w:hAnsi="宋体" w:eastAsia="仿宋_GB2312" w:cs="Times New Roman"/>
                <w:color w:val="FF000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color w:val="FF0000"/>
                <w:sz w:val="24"/>
              </w:rPr>
              <w:t>姓名、号码</w:t>
            </w:r>
          </w:p>
        </w:tc>
      </w:tr>
      <w:tr w14:paraId="28501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9285" w:type="dxa"/>
            <w:gridSpan w:val="2"/>
            <w:vAlign w:val="center"/>
          </w:tcPr>
          <w:p w14:paraId="6F4A1B46">
            <w:pPr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作品内容简介（要求：内容导向积极健康，弘扬主旋律，传递正向价值，展现昂扬向上的精神风貌，不超过200字）：</w:t>
            </w:r>
          </w:p>
          <w:p w14:paraId="231B7FF8">
            <w:pPr>
              <w:rPr>
                <w:rFonts w:ascii="仿宋" w:hAnsi="仿宋" w:eastAsia="仿宋" w:cs="Times New Roman"/>
                <w:sz w:val="24"/>
              </w:rPr>
            </w:pPr>
          </w:p>
          <w:p w14:paraId="2E3E9946">
            <w:pPr>
              <w:rPr>
                <w:rFonts w:ascii="仿宋" w:hAnsi="仿宋" w:eastAsia="仿宋" w:cs="Times New Roman"/>
                <w:sz w:val="24"/>
              </w:rPr>
            </w:pPr>
          </w:p>
          <w:p w14:paraId="5F4C63CF">
            <w:pPr>
              <w:rPr>
                <w:rFonts w:ascii="仿宋" w:hAnsi="仿宋" w:eastAsia="仿宋" w:cs="Times New Roman"/>
                <w:sz w:val="24"/>
              </w:rPr>
            </w:pPr>
          </w:p>
          <w:p w14:paraId="6AAE662A">
            <w:pPr>
              <w:rPr>
                <w:rFonts w:ascii="仿宋" w:hAnsi="仿宋" w:eastAsia="仿宋" w:cs="Times New Roman"/>
                <w:sz w:val="24"/>
              </w:rPr>
            </w:pPr>
          </w:p>
          <w:p w14:paraId="15FDC0AA">
            <w:pPr>
              <w:rPr>
                <w:rFonts w:ascii="仿宋" w:hAnsi="仿宋" w:eastAsia="仿宋" w:cs="Times New Roman"/>
                <w:sz w:val="24"/>
              </w:rPr>
            </w:pPr>
          </w:p>
          <w:p w14:paraId="3343694D">
            <w:pPr>
              <w:rPr>
                <w:rFonts w:ascii="仿宋" w:hAnsi="仿宋" w:eastAsia="仿宋" w:cs="Times New Roman"/>
                <w:sz w:val="24"/>
              </w:rPr>
            </w:pPr>
          </w:p>
          <w:p w14:paraId="1A9E80B1">
            <w:pPr>
              <w:rPr>
                <w:rFonts w:ascii="仿宋" w:hAnsi="仿宋" w:eastAsia="仿宋" w:cs="Times New Roman"/>
                <w:sz w:val="24"/>
              </w:rPr>
            </w:pPr>
          </w:p>
          <w:p w14:paraId="762201F8">
            <w:pPr>
              <w:rPr>
                <w:rFonts w:ascii="仿宋" w:hAnsi="仿宋" w:eastAsia="仿宋" w:cs="Times New Roman"/>
                <w:sz w:val="24"/>
              </w:rPr>
            </w:pPr>
          </w:p>
          <w:p w14:paraId="4B44118A">
            <w:pPr>
              <w:rPr>
                <w:rFonts w:hint="eastAsia" w:ascii="仿宋" w:hAnsi="仿宋" w:eastAsia="仿宋" w:cs="Times New Roman"/>
                <w:sz w:val="24"/>
              </w:rPr>
            </w:pPr>
          </w:p>
          <w:p w14:paraId="1D390A68">
            <w:pPr>
              <w:rPr>
                <w:rFonts w:ascii="仿宋" w:hAnsi="仿宋" w:eastAsia="仿宋" w:cs="Times New Roman"/>
                <w:sz w:val="24"/>
              </w:rPr>
            </w:pPr>
          </w:p>
          <w:p w14:paraId="6807E7E7">
            <w:pPr>
              <w:rPr>
                <w:rFonts w:ascii="仿宋" w:hAnsi="仿宋" w:eastAsia="仿宋" w:cs="Times New Roman"/>
                <w:sz w:val="24"/>
              </w:rPr>
            </w:pPr>
          </w:p>
          <w:p w14:paraId="1DC1A294">
            <w:pPr>
              <w:rPr>
                <w:rFonts w:ascii="仿宋" w:hAnsi="仿宋" w:eastAsia="仿宋" w:cs="Times New Roman"/>
                <w:sz w:val="24"/>
              </w:rPr>
            </w:pPr>
          </w:p>
          <w:p w14:paraId="4BF8C71F">
            <w:pPr>
              <w:rPr>
                <w:rFonts w:ascii="仿宋" w:hAnsi="仿宋" w:eastAsia="仿宋" w:cs="Times New Roman"/>
                <w:sz w:val="24"/>
              </w:rPr>
            </w:pPr>
          </w:p>
          <w:p w14:paraId="6FF915D4">
            <w:pPr>
              <w:rPr>
                <w:rFonts w:ascii="仿宋" w:hAnsi="仿宋" w:eastAsia="仿宋" w:cs="Times New Roman"/>
                <w:sz w:val="24"/>
              </w:rPr>
            </w:pPr>
          </w:p>
          <w:p w14:paraId="09CDB0C6">
            <w:pPr>
              <w:rPr>
                <w:rFonts w:hint="eastAsia" w:ascii="仿宋" w:hAnsi="仿宋" w:eastAsia="仿宋" w:cs="Times New Roman"/>
                <w:sz w:val="24"/>
              </w:rPr>
            </w:pPr>
          </w:p>
          <w:p w14:paraId="6AA27E65">
            <w:pPr>
              <w:rPr>
                <w:rFonts w:ascii="仿宋" w:hAnsi="仿宋" w:eastAsia="仿宋" w:cs="Times New Roman"/>
                <w:sz w:val="24"/>
              </w:rPr>
            </w:pPr>
          </w:p>
          <w:p w14:paraId="13C16DCE">
            <w:pPr>
              <w:rPr>
                <w:rFonts w:hint="eastAsia" w:ascii="仿宋" w:hAnsi="仿宋" w:eastAsia="仿宋" w:cs="Times New Roman"/>
                <w:sz w:val="24"/>
              </w:rPr>
            </w:pPr>
          </w:p>
          <w:p w14:paraId="1E9EF501">
            <w:pPr>
              <w:spacing w:line="400" w:lineRule="exact"/>
              <w:ind w:right="601"/>
              <w:rPr>
                <w:rFonts w:ascii="仿宋" w:hAnsi="仿宋" w:eastAsia="仿宋" w:cs="Times New Roman"/>
                <w:sz w:val="24"/>
              </w:rPr>
            </w:pPr>
            <w:r>
              <w:rPr>
                <w:rFonts w:hint="eastAsia" w:ascii="仿宋" w:hAnsi="仿宋" w:eastAsia="仿宋" w:cs="Times New Roman"/>
                <w:sz w:val="24"/>
              </w:rPr>
              <w:t>请参赛选手手抄下列文字并签名</w:t>
            </w:r>
          </w:p>
          <w:p w14:paraId="6EEED981">
            <w:pPr>
              <w:spacing w:line="400" w:lineRule="exact"/>
              <w:ind w:firstLine="420" w:firstLineChars="200"/>
              <w:rPr>
                <w:rFonts w:ascii="Calibri" w:hAnsi="Calibri" w:eastAsia="宋体" w:cs="Times New Roman"/>
                <w:color w:val="FF0000"/>
              </w:rPr>
            </w:pPr>
            <w:r>
              <w:rPr>
                <w:rFonts w:ascii="Calibri" w:hAnsi="Calibri" w:eastAsia="宋体" w:cs="Times New Roman"/>
                <w:color w:val="FF0000"/>
              </w:rPr>
              <w:t>本人郑重承诺：参赛作品为本人原创，未抄袭、剽窃他人作品，创作全程未使用</w:t>
            </w:r>
            <w:r>
              <w:rPr>
                <w:rFonts w:ascii="Times New Roman" w:hAnsi="Times New Roman" w:eastAsia="宋体" w:cs="Times New Roman"/>
                <w:color w:val="FF0000"/>
              </w:rPr>
              <w:t>AI</w:t>
            </w:r>
            <w:r>
              <w:rPr>
                <w:rFonts w:ascii="Calibri" w:hAnsi="Calibri" w:eastAsia="宋体" w:cs="Times New Roman"/>
                <w:color w:val="FF0000"/>
              </w:rPr>
              <w:t>等工具，否则愿承担取消参赛资格等一切后果，并同意学校在宣传展示中使用该作品。</w:t>
            </w:r>
          </w:p>
          <w:p w14:paraId="474723AB">
            <w:pPr>
              <w:spacing w:line="400" w:lineRule="exact"/>
              <w:rPr>
                <w:rFonts w:ascii="Calibri" w:hAnsi="Calibri" w:eastAsia="宋体" w:cs="Times New Roman"/>
                <w:u w:val="single"/>
              </w:rPr>
            </w:pPr>
            <w:r>
              <w:rPr>
                <w:rFonts w:hint="eastAsia" w:ascii="Calibri" w:hAnsi="Calibri" w:eastAsia="宋体" w:cs="Times New Roman"/>
                <w:u w:val="single"/>
              </w:rPr>
              <w:t xml:space="preserve"> </w:t>
            </w:r>
            <w:r>
              <w:rPr>
                <w:rFonts w:ascii="Calibri" w:hAnsi="Calibri" w:eastAsia="宋体" w:cs="Times New Roman"/>
                <w:u w:val="single"/>
              </w:rPr>
              <w:t xml:space="preserve">                                                                                         </w:t>
            </w:r>
          </w:p>
          <w:p w14:paraId="4FA80F2F">
            <w:pPr>
              <w:spacing w:line="400" w:lineRule="exact"/>
              <w:rPr>
                <w:rFonts w:ascii="Calibri" w:hAnsi="Calibri" w:eastAsia="宋体" w:cs="Times New Roman"/>
                <w:u w:val="single"/>
              </w:rPr>
            </w:pPr>
            <w:r>
              <w:rPr>
                <w:rFonts w:ascii="Calibri" w:hAnsi="Calibri" w:eastAsia="宋体" w:cs="Times New Roman"/>
                <w:u w:val="single"/>
              </w:rPr>
              <w:t xml:space="preserve">                            </w:t>
            </w:r>
          </w:p>
          <w:p w14:paraId="6550474A">
            <w:pPr>
              <w:ind w:right="840"/>
              <w:jc w:val="center"/>
              <w:rPr>
                <w:rFonts w:hint="eastAsia" w:ascii="仿宋_GB2312" w:hAnsi="宋体" w:eastAsia="仿宋_GB2312" w:cs="Times New Roman"/>
                <w:color w:val="FF0000"/>
                <w:sz w:val="24"/>
              </w:rPr>
            </w:pPr>
            <w:r>
              <w:rPr>
                <w:rFonts w:hint="eastAsia" w:ascii="Calibri" w:hAnsi="Calibri" w:eastAsia="宋体" w:cs="Times New Roman"/>
              </w:rPr>
              <w:t xml:space="preserve"> </w:t>
            </w:r>
            <w:r>
              <w:rPr>
                <w:rFonts w:ascii="Calibri" w:hAnsi="Calibri" w:eastAsia="宋体" w:cs="Times New Roman"/>
              </w:rPr>
              <w:t xml:space="preserve">                                                     </w:t>
            </w:r>
            <w:r>
              <w:rPr>
                <w:rFonts w:hint="eastAsia" w:ascii="Calibri" w:hAnsi="Calibri" w:eastAsia="宋体" w:cs="Times New Roman"/>
              </w:rPr>
              <w:t>承诺人：</w:t>
            </w:r>
            <w:r>
              <w:rPr>
                <w:rFonts w:hint="eastAsia" w:ascii="Calibri" w:hAnsi="Calibri" w:eastAsia="宋体" w:cs="Times New Roman"/>
                <w:u w:val="single"/>
              </w:rPr>
              <w:t xml:space="preserve"> </w:t>
            </w:r>
            <w:r>
              <w:rPr>
                <w:rFonts w:ascii="Calibri" w:hAnsi="Calibri" w:eastAsia="宋体" w:cs="Times New Roman"/>
                <w:u w:val="single"/>
              </w:rPr>
              <w:t xml:space="preserve"> </w:t>
            </w:r>
            <w:r>
              <w:rPr>
                <w:rFonts w:ascii="仿宋" w:hAnsi="仿宋" w:eastAsia="仿宋" w:cs="Times New Roman"/>
                <w:sz w:val="28"/>
                <w:szCs w:val="28"/>
                <w:u w:val="single"/>
              </w:rPr>
              <w:t xml:space="preserve">         </w:t>
            </w:r>
          </w:p>
        </w:tc>
      </w:tr>
    </w:tbl>
    <w:p w14:paraId="45069E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A4C3B"/>
    <w:rsid w:val="2FE07B7F"/>
    <w:rsid w:val="5756662B"/>
    <w:rsid w:val="7C2A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2026-09-29T07:01:00Z</dcterms:created>
  <dc:creator>123</dc:creator>
  <cp:lastModifiedBy>123</cp:lastModifiedBy>
  <dcterms:modified xsi:type="dcterms:W3CDTF">2026-09-29T07:04:16Z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516014373EF542D4ABF68D3CBBA97EA1_13</vt:lpwstr>
  </property>
  <property fmtid="{D5CDD505-2E9C-101B-9397-08002B2CF9AE}" pid="4" name="KSOTemplateDocerSaveRecord">
    <vt:lpwstr>eyJoZGlkIjoiYWJhZTNhYTNjYWIyZjM2MDY2MWQ3ZTFjZTM4ZTZjMGQiLCJ1c2VySWQiOiIzMTMwODQ2MjUifQ==</vt:lpwstr>
  </property>
</Properties>
</file>