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0"/>
          <w:szCs w:val="44"/>
        </w:rPr>
      </w:pPr>
      <w:r>
        <w:rPr>
          <w:rFonts w:hint="eastAsia" w:ascii="宋体" w:hAnsi="宋体" w:eastAsia="宋体" w:cs="宋体"/>
          <w:b/>
          <w:bCs/>
          <w:sz w:val="40"/>
          <w:szCs w:val="44"/>
        </w:rPr>
        <w:t>创新创业相关数据填报要求</w:t>
      </w:r>
    </w:p>
    <w:p>
      <w:pPr>
        <w:rPr>
          <w:rFonts w:ascii="宋体" w:hAnsi="宋体" w:eastAsia="宋体"/>
          <w:sz w:val="28"/>
          <w:szCs w:val="32"/>
        </w:rPr>
      </w:pPr>
    </w:p>
    <w:p>
      <w:pPr>
        <w:rPr>
          <w:rFonts w:hint="eastAsia" w:ascii="仿宋" w:hAnsi="仿宋" w:eastAsia="仿宋" w:cs="仿宋"/>
          <w:b/>
          <w:bCs/>
          <w:sz w:val="32"/>
          <w:szCs w:val="32"/>
        </w:rPr>
      </w:pPr>
      <w:r>
        <w:rPr>
          <w:rFonts w:hint="eastAsia" w:ascii="仿宋" w:hAnsi="仿宋" w:eastAsia="仿宋" w:cs="仿宋"/>
          <w:b/>
          <w:bCs/>
          <w:sz w:val="32"/>
          <w:szCs w:val="32"/>
        </w:rPr>
        <w:t>1.表6-6-3学生获省级及以上各类竞赛奖励情况（学年</w:t>
      </w:r>
      <w:r>
        <w:rPr>
          <w:rFonts w:hint="eastAsia" w:ascii="仿宋" w:hAnsi="仿宋" w:eastAsia="仿宋" w:cs="仿宋"/>
          <w:b/>
          <w:bCs/>
          <w:sz w:val="32"/>
          <w:szCs w:val="32"/>
          <w:lang w:eastAsia="zh-CN"/>
        </w:rPr>
        <w:t>，</w:t>
      </w:r>
      <w:r>
        <w:rPr>
          <w:rFonts w:hint="eastAsia" w:ascii="仿宋" w:hAnsi="仿宋" w:eastAsia="仿宋" w:cs="仿宋"/>
          <w:b/>
          <w:bCs/>
          <w:sz w:val="32"/>
          <w:szCs w:val="32"/>
        </w:rPr>
        <w:t>统计时间：202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年9月1日-202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年8月31日）</w:t>
      </w:r>
    </w:p>
    <w:p>
      <w:pPr>
        <w:rPr>
          <w:rFonts w:hint="eastAsia" w:ascii="仿宋" w:hAnsi="仿宋" w:eastAsia="仿宋" w:cs="仿宋"/>
          <w:sz w:val="32"/>
          <w:szCs w:val="32"/>
        </w:rPr>
      </w:pPr>
      <w:r>
        <w:rPr>
          <w:rFonts w:hint="eastAsia" w:ascii="仿宋" w:hAnsi="仿宋" w:eastAsia="仿宋" w:cs="仿宋"/>
          <w:b/>
          <w:bCs/>
          <w:sz w:val="32"/>
          <w:szCs w:val="32"/>
        </w:rPr>
        <w:t>获奖类别：</w:t>
      </w:r>
      <w:r>
        <w:rPr>
          <w:rFonts w:hint="eastAsia" w:ascii="仿宋" w:hAnsi="仿宋" w:eastAsia="仿宋" w:cs="仿宋"/>
          <w:sz w:val="32"/>
          <w:szCs w:val="32"/>
        </w:rPr>
        <w:t>指国家级、省部级，国际级竞赛等同于国家级，全国性行业协会主办赛事等同省部级。</w:t>
      </w:r>
    </w:p>
    <w:p>
      <w:pPr>
        <w:rPr>
          <w:rFonts w:hint="eastAsia" w:ascii="仿宋" w:hAnsi="仿宋" w:eastAsia="仿宋" w:cs="仿宋"/>
          <w:sz w:val="32"/>
          <w:szCs w:val="32"/>
        </w:rPr>
      </w:pPr>
      <w:r>
        <w:rPr>
          <w:rFonts w:hint="eastAsia" w:ascii="仿宋" w:hAnsi="仿宋" w:eastAsia="仿宋" w:cs="仿宋"/>
          <w:b/>
          <w:bCs/>
          <w:sz w:val="32"/>
          <w:szCs w:val="32"/>
        </w:rPr>
        <w:t>获奖等级：</w:t>
      </w:r>
      <w:r>
        <w:rPr>
          <w:rFonts w:hint="eastAsia" w:ascii="仿宋" w:hAnsi="仿宋" w:eastAsia="仿宋" w:cs="仿宋"/>
          <w:sz w:val="32"/>
          <w:szCs w:val="32"/>
        </w:rPr>
        <w:t>指特等奖、一等奖、二等奖、三等奖、冠军、亚军、季军、金奖、银奖、铜奖。</w:t>
      </w:r>
    </w:p>
    <w:p>
      <w:pPr>
        <w:rPr>
          <w:rFonts w:hint="eastAsia" w:ascii="仿宋" w:hAnsi="仿宋" w:eastAsia="仿宋" w:cs="仿宋"/>
          <w:sz w:val="32"/>
          <w:szCs w:val="32"/>
        </w:rPr>
      </w:pPr>
      <w:r>
        <w:rPr>
          <w:rFonts w:hint="eastAsia" w:ascii="仿宋" w:hAnsi="仿宋" w:eastAsia="仿宋" w:cs="仿宋"/>
          <w:b/>
          <w:bCs/>
          <w:sz w:val="32"/>
          <w:szCs w:val="32"/>
        </w:rPr>
        <w:t>竞赛类型：</w:t>
      </w:r>
      <w:r>
        <w:rPr>
          <w:rFonts w:hint="eastAsia" w:ascii="仿宋" w:hAnsi="仿宋" w:eastAsia="仿宋" w:cs="仿宋"/>
          <w:sz w:val="32"/>
          <w:szCs w:val="32"/>
        </w:rPr>
        <w:t>“互联网+”创新创业大赛、挑战杯、创青春中国青年创新创业大赛、其他。</w:t>
      </w:r>
    </w:p>
    <w:p>
      <w:pPr>
        <w:rPr>
          <w:rFonts w:hint="eastAsia" w:ascii="仿宋" w:hAnsi="仿宋" w:eastAsia="仿宋" w:cs="仿宋"/>
          <w:b/>
          <w:bCs/>
          <w:sz w:val="32"/>
          <w:szCs w:val="32"/>
        </w:rPr>
      </w:pPr>
    </w:p>
    <w:p>
      <w:pPr>
        <w:rPr>
          <w:rFonts w:hint="eastAsia" w:ascii="仿宋" w:hAnsi="仿宋" w:eastAsia="仿宋" w:cs="仿宋"/>
          <w:b/>
          <w:bCs/>
          <w:sz w:val="32"/>
          <w:szCs w:val="32"/>
        </w:rPr>
      </w:pPr>
      <w:r>
        <w:rPr>
          <w:rFonts w:hint="eastAsia" w:ascii="仿宋" w:hAnsi="仿宋" w:eastAsia="仿宋" w:cs="仿宋"/>
          <w:b/>
          <w:bCs/>
          <w:sz w:val="32"/>
          <w:szCs w:val="32"/>
        </w:rPr>
        <w:t>2.表6-6-4学生获专业比赛奖励情况（艺术类专业用）（学年）【只针对艺术学院有关专业，统计时间：202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年9月1日-202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年8月31日】</w:t>
      </w:r>
    </w:p>
    <w:p>
      <w:pPr>
        <w:rPr>
          <w:rFonts w:hint="eastAsia" w:ascii="仿宋" w:hAnsi="仿宋" w:eastAsia="仿宋" w:cs="仿宋"/>
          <w:sz w:val="32"/>
          <w:szCs w:val="32"/>
        </w:rPr>
      </w:pPr>
      <w:r>
        <w:rPr>
          <w:rFonts w:hint="eastAsia" w:ascii="仿宋" w:hAnsi="仿宋" w:eastAsia="仿宋" w:cs="仿宋"/>
          <w:b/>
          <w:bCs/>
          <w:sz w:val="32"/>
          <w:szCs w:val="32"/>
        </w:rPr>
        <w:t>专业比赛：</w:t>
      </w:r>
      <w:r>
        <w:rPr>
          <w:rFonts w:hint="eastAsia" w:ascii="仿宋" w:hAnsi="仿宋" w:eastAsia="仿宋" w:cs="仿宋"/>
          <w:sz w:val="32"/>
          <w:szCs w:val="32"/>
        </w:rPr>
        <w:t>指政府（如中宣部、文化部、国家新闻出版总署、广电总局等）及全国性行业协会（如音乐家协会、美术家协会）等主办的比赛，或由艺术类专业指导委员会认定的比赛。</w:t>
      </w:r>
    </w:p>
    <w:p>
      <w:pPr>
        <w:rPr>
          <w:rFonts w:hint="eastAsia" w:ascii="仿宋" w:hAnsi="仿宋" w:eastAsia="仿宋" w:cs="仿宋"/>
          <w:sz w:val="32"/>
          <w:szCs w:val="32"/>
        </w:rPr>
      </w:pPr>
      <w:r>
        <w:rPr>
          <w:rFonts w:hint="eastAsia" w:ascii="仿宋" w:hAnsi="仿宋" w:eastAsia="仿宋" w:cs="仿宋"/>
          <w:b/>
          <w:bCs/>
          <w:sz w:val="32"/>
          <w:szCs w:val="32"/>
        </w:rPr>
        <w:t>赛事类别：</w:t>
      </w:r>
      <w:r>
        <w:rPr>
          <w:rFonts w:hint="eastAsia" w:ascii="仿宋" w:hAnsi="仿宋" w:eastAsia="仿宋" w:cs="仿宋"/>
          <w:sz w:val="32"/>
          <w:szCs w:val="32"/>
        </w:rPr>
        <w:t>指国际性、全国性、地区性比赛。</w:t>
      </w:r>
    </w:p>
    <w:p>
      <w:pPr>
        <w:rPr>
          <w:rFonts w:hint="eastAsia" w:ascii="仿宋" w:hAnsi="仿宋" w:eastAsia="仿宋" w:cs="仿宋"/>
          <w:sz w:val="32"/>
          <w:szCs w:val="32"/>
        </w:rPr>
      </w:pPr>
      <w:r>
        <w:rPr>
          <w:rFonts w:hint="eastAsia" w:ascii="仿宋" w:hAnsi="仿宋" w:eastAsia="仿宋" w:cs="仿宋"/>
          <w:b/>
          <w:bCs/>
          <w:sz w:val="32"/>
          <w:szCs w:val="32"/>
        </w:rPr>
        <w:t>获奖等级：</w:t>
      </w:r>
      <w:r>
        <w:rPr>
          <w:rFonts w:hint="eastAsia" w:ascii="仿宋" w:hAnsi="仿宋" w:eastAsia="仿宋" w:cs="仿宋"/>
          <w:sz w:val="32"/>
          <w:szCs w:val="32"/>
        </w:rPr>
        <w:t>指特等奖、一等奖、二等奖、三等奖、冠军、亚军、季军、金奖、银奖、铜奖。</w:t>
      </w:r>
    </w:p>
    <w:p>
      <w:pPr>
        <w:rPr>
          <w:rFonts w:hint="eastAsia" w:ascii="仿宋" w:hAnsi="仿宋" w:eastAsia="仿宋" w:cs="仿宋"/>
          <w:sz w:val="32"/>
          <w:szCs w:val="32"/>
        </w:rPr>
      </w:pPr>
      <w:r>
        <w:rPr>
          <w:rFonts w:hint="eastAsia" w:ascii="仿宋" w:hAnsi="仿宋" w:eastAsia="仿宋" w:cs="仿宋"/>
          <w:b/>
          <w:bCs/>
          <w:sz w:val="32"/>
          <w:szCs w:val="32"/>
        </w:rPr>
        <w:t>学生排名：</w:t>
      </w:r>
      <w:r>
        <w:rPr>
          <w:rFonts w:hint="eastAsia" w:ascii="仿宋" w:hAnsi="仿宋" w:eastAsia="仿宋" w:cs="仿宋"/>
          <w:sz w:val="32"/>
          <w:szCs w:val="32"/>
        </w:rPr>
        <w:t>指学生在获奖者中的排名名次（如无排名，可填“无”）</w:t>
      </w:r>
    </w:p>
    <w:p>
      <w:pPr>
        <w:rPr>
          <w:rFonts w:hint="eastAsia" w:ascii="仿宋" w:hAnsi="仿宋" w:eastAsia="仿宋" w:cs="仿宋"/>
          <w:sz w:val="32"/>
          <w:szCs w:val="32"/>
        </w:rPr>
      </w:pPr>
      <w:r>
        <w:rPr>
          <w:rFonts w:hint="eastAsia" w:ascii="仿宋" w:hAnsi="仿宋" w:eastAsia="仿宋" w:cs="仿宋"/>
          <w:sz w:val="32"/>
          <w:szCs w:val="32"/>
        </w:rPr>
        <w:t>【注意】表6-6-3与表6-6-4不能重复。</w:t>
      </w:r>
    </w:p>
    <w:p>
      <w:pPr>
        <w:rPr>
          <w:rFonts w:hint="eastAsia" w:ascii="仿宋" w:hAnsi="仿宋" w:eastAsia="仿宋" w:cs="仿宋"/>
          <w:b/>
          <w:bCs/>
          <w:sz w:val="32"/>
          <w:szCs w:val="32"/>
        </w:rPr>
      </w:pPr>
    </w:p>
    <w:p>
      <w:pPr>
        <w:rPr>
          <w:rFonts w:hint="eastAsia" w:ascii="仿宋" w:hAnsi="仿宋" w:eastAsia="仿宋" w:cs="仿宋"/>
          <w:b/>
          <w:bCs/>
          <w:sz w:val="32"/>
          <w:szCs w:val="32"/>
        </w:rPr>
      </w:pPr>
      <w:r>
        <w:rPr>
          <w:rFonts w:hint="eastAsia" w:ascii="仿宋" w:hAnsi="仿宋" w:eastAsia="仿宋" w:cs="仿宋"/>
          <w:b/>
          <w:bCs/>
          <w:sz w:val="32"/>
          <w:szCs w:val="32"/>
        </w:rPr>
        <w:t>3.表6-6本科生学习成效（学年）</w:t>
      </w:r>
    </w:p>
    <w:p>
      <w:pPr>
        <w:rPr>
          <w:rFonts w:hint="eastAsia" w:ascii="仿宋" w:hAnsi="仿宋" w:eastAsia="仿宋" w:cs="仿宋"/>
          <w:b/>
          <w:bCs/>
          <w:sz w:val="32"/>
          <w:szCs w:val="32"/>
        </w:rPr>
      </w:pPr>
      <w:r>
        <w:rPr>
          <w:rFonts w:hint="eastAsia" w:ascii="仿宋" w:hAnsi="仿宋" w:eastAsia="仿宋" w:cs="仿宋"/>
          <w:b/>
          <w:bCs/>
          <w:sz w:val="32"/>
          <w:szCs w:val="32"/>
        </w:rPr>
        <w:t>【面向各学院，统计时间：202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年9月1日-202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年8月31日】</w:t>
      </w:r>
    </w:p>
    <w:p>
      <w:pPr>
        <w:rPr>
          <w:rFonts w:hint="eastAsia" w:ascii="仿宋" w:hAnsi="仿宋" w:eastAsia="仿宋" w:cs="仿宋"/>
          <w:sz w:val="32"/>
          <w:szCs w:val="32"/>
        </w:rPr>
      </w:pPr>
      <w:r>
        <w:rPr>
          <w:rFonts w:hint="eastAsia" w:ascii="仿宋" w:hAnsi="仿宋" w:eastAsia="仿宋" w:cs="仿宋"/>
          <w:b/>
          <w:bCs/>
          <w:sz w:val="32"/>
          <w:szCs w:val="32"/>
        </w:rPr>
        <w:t>学生发表学术论文：</w:t>
      </w:r>
      <w:r>
        <w:rPr>
          <w:rFonts w:hint="eastAsia" w:ascii="仿宋" w:hAnsi="仿宋" w:eastAsia="仿宋" w:cs="仿宋"/>
          <w:sz w:val="32"/>
          <w:szCs w:val="32"/>
        </w:rPr>
        <w:t>指在校本科生在国内外正式学术刊物上以第一作者发表学术论文的数量。</w:t>
      </w:r>
    </w:p>
    <w:p>
      <w:pPr>
        <w:rPr>
          <w:rFonts w:hint="eastAsia" w:ascii="仿宋" w:hAnsi="仿宋" w:eastAsia="仿宋" w:cs="仿宋"/>
          <w:sz w:val="32"/>
          <w:szCs w:val="32"/>
        </w:rPr>
      </w:pPr>
      <w:r>
        <w:rPr>
          <w:rFonts w:hint="eastAsia" w:ascii="仿宋" w:hAnsi="仿宋" w:eastAsia="仿宋" w:cs="仿宋"/>
          <w:b/>
          <w:bCs/>
          <w:sz w:val="32"/>
          <w:szCs w:val="32"/>
        </w:rPr>
        <w:t>学生发表作品数：</w:t>
      </w:r>
      <w:r>
        <w:rPr>
          <w:rFonts w:hint="eastAsia" w:ascii="仿宋" w:hAnsi="仿宋" w:eastAsia="仿宋" w:cs="仿宋"/>
          <w:sz w:val="32"/>
          <w:szCs w:val="32"/>
        </w:rPr>
        <w:t>指</w:t>
      </w:r>
      <w:bookmarkStart w:id="0" w:name="_GoBack"/>
      <w:bookmarkEnd w:id="0"/>
      <w:r>
        <w:rPr>
          <w:rFonts w:hint="eastAsia" w:ascii="仿宋" w:hAnsi="仿宋" w:eastAsia="仿宋" w:cs="仿宋"/>
          <w:sz w:val="32"/>
          <w:szCs w:val="32"/>
        </w:rPr>
        <w:t>在校本科生在国内外正式出版刊物或重大活动上以第一作者发表作品的数量（例如：诗歌、散文、小说等）。</w:t>
      </w:r>
    </w:p>
    <w:p>
      <w:pPr>
        <w:rPr>
          <w:rFonts w:hint="eastAsia" w:ascii="仿宋" w:hAnsi="仿宋" w:eastAsia="仿宋" w:cs="仿宋"/>
          <w:sz w:val="32"/>
          <w:szCs w:val="32"/>
        </w:rPr>
      </w:pPr>
      <w:r>
        <w:rPr>
          <w:rFonts w:hint="eastAsia" w:ascii="仿宋" w:hAnsi="仿宋" w:eastAsia="仿宋" w:cs="仿宋"/>
          <w:b/>
          <w:bCs/>
          <w:sz w:val="32"/>
          <w:szCs w:val="32"/>
        </w:rPr>
        <w:t>学生获准专利数：</w:t>
      </w:r>
      <w:r>
        <w:rPr>
          <w:rFonts w:hint="eastAsia" w:ascii="仿宋" w:hAnsi="仿宋" w:eastAsia="仿宋" w:cs="仿宋"/>
          <w:sz w:val="32"/>
          <w:szCs w:val="32"/>
        </w:rPr>
        <w:t>指在校本科生申请获准的发明、实用新型、外观专利、著作权的数量。</w:t>
      </w:r>
    </w:p>
    <w:p>
      <w:pPr>
        <w:rPr>
          <w:rFonts w:hint="eastAsia" w:ascii="仿宋" w:hAnsi="仿宋" w:eastAsia="仿宋" w:cs="仿宋"/>
          <w:sz w:val="32"/>
          <w:szCs w:val="32"/>
        </w:rPr>
      </w:pPr>
      <w:r>
        <w:rPr>
          <w:rFonts w:hint="eastAsia" w:ascii="仿宋" w:hAnsi="仿宋" w:eastAsia="仿宋" w:cs="仿宋"/>
          <w:b/>
          <w:bCs/>
          <w:sz w:val="32"/>
          <w:szCs w:val="32"/>
        </w:rPr>
        <w:t>参加国际会议：</w:t>
      </w:r>
      <w:r>
        <w:rPr>
          <w:rFonts w:hint="eastAsia" w:ascii="仿宋" w:hAnsi="仿宋" w:eastAsia="仿宋" w:cs="仿宋"/>
          <w:sz w:val="32"/>
          <w:szCs w:val="32"/>
        </w:rPr>
        <w:t>指在校本科生受邀参加在国际学术界有一定影响、有多个国家的专家、学者参加的学术会议，并有论文入选会议论文集或大会发言的人次数。</w:t>
      </w:r>
    </w:p>
    <w:p>
      <w:pPr>
        <w:rPr>
          <w:rFonts w:hint="eastAsia" w:ascii="仿宋" w:hAnsi="仿宋" w:eastAsia="仿宋" w:cs="仿宋"/>
          <w:sz w:val="32"/>
          <w:szCs w:val="32"/>
        </w:rPr>
      </w:pPr>
      <w:r>
        <w:rPr>
          <w:rFonts w:hint="eastAsia" w:ascii="仿宋" w:hAnsi="仿宋" w:eastAsia="仿宋" w:cs="仿宋"/>
          <w:b/>
          <w:bCs/>
          <w:sz w:val="32"/>
          <w:szCs w:val="32"/>
        </w:rPr>
        <w:t>职业资格证书：</w:t>
      </w:r>
      <w:r>
        <w:rPr>
          <w:rFonts w:hint="eastAsia" w:ascii="仿宋" w:hAnsi="仿宋" w:eastAsia="仿宋" w:cs="仿宋"/>
          <w:sz w:val="32"/>
          <w:szCs w:val="32"/>
        </w:rPr>
        <w:t>指在人力资源社会保障部公布的《国家职业资格目录》（人社部发〔2017〕68号）内的140项职业资格证。包括专业技术人员职业资格、技能人员职业资格。</w:t>
      </w:r>
    </w:p>
    <w:p>
      <w:pPr>
        <w:rPr>
          <w:rFonts w:hint="eastAsia" w:ascii="仿宋" w:hAnsi="仿宋" w:eastAsia="仿宋" w:cs="仿宋"/>
          <w:sz w:val="32"/>
          <w:szCs w:val="32"/>
        </w:rPr>
      </w:pPr>
      <w:r>
        <w:rPr>
          <w:rFonts w:hint="eastAsia" w:ascii="仿宋" w:hAnsi="仿宋" w:eastAsia="仿宋" w:cs="仿宋"/>
          <w:b/>
          <w:bCs/>
          <w:sz w:val="32"/>
          <w:szCs w:val="32"/>
        </w:rPr>
        <w:t>学生到国际组织实习、任职人数：</w:t>
      </w:r>
      <w:r>
        <w:rPr>
          <w:rFonts w:hint="eastAsia" w:ascii="仿宋" w:hAnsi="仿宋" w:eastAsia="仿宋" w:cs="仿宋"/>
          <w:sz w:val="32"/>
          <w:szCs w:val="32"/>
        </w:rPr>
        <w:t>指在校本科生到国际组织实习或任职的人数。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MGU0YmI2NGM3MTM5M2FkZTg2ZDMxYzdlODAxZWMifQ=="/>
  </w:docVars>
  <w:rsids>
    <w:rsidRoot w:val="008453DB"/>
    <w:rsid w:val="00061642"/>
    <w:rsid w:val="000E4719"/>
    <w:rsid w:val="00147F68"/>
    <w:rsid w:val="00230174"/>
    <w:rsid w:val="002D3743"/>
    <w:rsid w:val="00364915"/>
    <w:rsid w:val="0039276B"/>
    <w:rsid w:val="00421559"/>
    <w:rsid w:val="00423034"/>
    <w:rsid w:val="00546BD4"/>
    <w:rsid w:val="00620C2B"/>
    <w:rsid w:val="006C5378"/>
    <w:rsid w:val="00762DFC"/>
    <w:rsid w:val="00763222"/>
    <w:rsid w:val="007D6F90"/>
    <w:rsid w:val="007F5234"/>
    <w:rsid w:val="008453DB"/>
    <w:rsid w:val="00927862"/>
    <w:rsid w:val="00A54E9E"/>
    <w:rsid w:val="00AA74F4"/>
    <w:rsid w:val="00B11075"/>
    <w:rsid w:val="00B53A31"/>
    <w:rsid w:val="00B823C1"/>
    <w:rsid w:val="00CB01F4"/>
    <w:rsid w:val="00D22917"/>
    <w:rsid w:val="00DB08D6"/>
    <w:rsid w:val="00FF6803"/>
    <w:rsid w:val="308A5E7E"/>
    <w:rsid w:val="51117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770</Words>
  <Characters>821</Characters>
  <Lines>5</Lines>
  <Paragraphs>1</Paragraphs>
  <TotalTime>2</TotalTime>
  <ScaleCrop>false</ScaleCrop>
  <LinksUpToDate>false</LinksUpToDate>
  <CharactersWithSpaces>821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2022-09-29T22:47:00Z</dcterms:created>
  <dc:creator>蔡 弘</dc:creator>
  <cp:lastModifiedBy>ericcaihong</cp:lastModifiedBy>
  <dcterms:modified xsi:type="dcterms:W3CDTF">2023-10-30T02:24:34Z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75669A22F7BB48248DA1BE24F2B50C7E_12</vt:lpwstr>
  </property>
</Properties>
</file>