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ind w:firstLine="420" w:firstLineChars="150"/>
        <w:rPr>
          <w:rFonts w:hint="eastAsia"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编号：</w:t>
      </w:r>
      <w:r>
        <w:rPr>
          <w:rFonts w:hint="eastAsia" w:ascii="黑体" w:hAnsi="宋体" w:eastAsia="黑体"/>
          <w:sz w:val="28"/>
          <w:szCs w:val="28"/>
          <w:u w:val="single"/>
        </w:rPr>
        <w:t xml:space="preserve">   </w:t>
      </w:r>
      <w:r>
        <w:rPr>
          <w:rFonts w:hint="eastAsia" w:ascii="黑体" w:hAnsi="宋体" w:eastAsia="黑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黑体" w:hAnsi="宋体" w:eastAsia="黑体"/>
          <w:sz w:val="28"/>
          <w:szCs w:val="28"/>
          <w:u w:val="single"/>
        </w:rPr>
        <w:t xml:space="preserve">      </w:t>
      </w:r>
      <w:r>
        <w:rPr>
          <w:rFonts w:hint="eastAsia" w:ascii="黑体" w:hAnsi="宋体" w:eastAsia="黑体"/>
          <w:sz w:val="28"/>
          <w:szCs w:val="28"/>
        </w:rPr>
        <w:t xml:space="preserve">                                 </w:t>
      </w:r>
    </w:p>
    <w:p>
      <w:pPr>
        <w:snapToGrid w:val="0"/>
        <w:spacing w:line="300" w:lineRule="auto"/>
        <w:rPr>
          <w:rFonts w:hint="eastAsia" w:eastAsia="方正舒体"/>
          <w:sz w:val="28"/>
          <w:szCs w:val="28"/>
        </w:rPr>
      </w:pPr>
    </w:p>
    <w:p>
      <w:pPr>
        <w:snapToGrid w:val="0"/>
        <w:spacing w:line="300" w:lineRule="auto"/>
        <w:rPr>
          <w:rFonts w:hint="eastAsia" w:eastAsia="方正舒体"/>
          <w:sz w:val="28"/>
          <w:szCs w:val="28"/>
        </w:rPr>
      </w:pPr>
    </w:p>
    <w:p>
      <w:pPr>
        <w:snapToGrid w:val="0"/>
        <w:spacing w:line="300" w:lineRule="auto"/>
        <w:rPr>
          <w:rFonts w:hint="eastAsia" w:eastAsia="方正舒体"/>
          <w:sz w:val="28"/>
          <w:szCs w:val="28"/>
        </w:rPr>
      </w:pPr>
    </w:p>
    <w:p>
      <w:pPr>
        <w:snapToGrid w:val="0"/>
        <w:spacing w:line="300" w:lineRule="auto"/>
        <w:jc w:val="center"/>
        <w:rPr>
          <w:rFonts w:hint="eastAsia"/>
        </w:rPr>
      </w:pPr>
    </w:p>
    <w:p>
      <w:pPr>
        <w:snapToGrid w:val="0"/>
        <w:spacing w:line="300" w:lineRule="auto"/>
        <w:jc w:val="center"/>
        <w:rPr>
          <w:rFonts w:hint="eastAsia" w:ascii="楷体_GB2312" w:eastAsia="楷体_GB2312"/>
          <w:b/>
          <w:sz w:val="52"/>
          <w:szCs w:val="52"/>
        </w:rPr>
      </w:pPr>
      <w:r>
        <w:rPr>
          <w:rFonts w:hint="eastAsia" w:ascii="楷体_GB2312" w:eastAsia="楷体_GB2312"/>
          <w:b/>
          <w:sz w:val="52"/>
          <w:szCs w:val="52"/>
        </w:rPr>
        <w:t>安徽</w:t>
      </w:r>
      <w:r>
        <w:rPr>
          <w:rFonts w:hint="eastAsia" w:ascii="楷体_GB2312" w:eastAsia="楷体_GB2312"/>
          <w:b/>
          <w:sz w:val="52"/>
          <w:szCs w:val="52"/>
          <w:lang w:eastAsia="zh-CN"/>
        </w:rPr>
        <w:t>建筑</w:t>
      </w:r>
      <w:r>
        <w:rPr>
          <w:rFonts w:hint="eastAsia" w:ascii="楷体_GB2312" w:eastAsia="楷体_GB2312"/>
          <w:b/>
          <w:sz w:val="52"/>
          <w:szCs w:val="52"/>
        </w:rPr>
        <w:t>大学</w:t>
      </w:r>
    </w:p>
    <w:p>
      <w:pPr>
        <w:snapToGrid w:val="0"/>
        <w:spacing w:line="300" w:lineRule="auto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货物类</w:t>
      </w:r>
      <w:r>
        <w:rPr>
          <w:rFonts w:hint="eastAsia" w:ascii="宋体" w:hAnsi="宋体"/>
          <w:b/>
          <w:sz w:val="44"/>
          <w:szCs w:val="44"/>
          <w:lang w:eastAsia="zh-CN"/>
        </w:rPr>
        <w:t>资产</w:t>
      </w:r>
      <w:r>
        <w:rPr>
          <w:rFonts w:hint="eastAsia" w:ascii="宋体" w:hAnsi="宋体"/>
          <w:b/>
          <w:sz w:val="44"/>
          <w:szCs w:val="44"/>
        </w:rPr>
        <w:t>验收报告</w:t>
      </w:r>
    </w:p>
    <w:p>
      <w:pPr>
        <w:snapToGrid w:val="0"/>
        <w:spacing w:line="300" w:lineRule="auto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snapToGrid w:val="0"/>
        <w:spacing w:line="300" w:lineRule="auto"/>
        <w:jc w:val="center"/>
        <w:rPr>
          <w:rFonts w:hint="eastAsia" w:ascii="宋体" w:hAnsi="宋体"/>
          <w:b/>
          <w:sz w:val="36"/>
          <w:szCs w:val="36"/>
        </w:rPr>
      </w:pP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48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snapToGrid w:val="0"/>
              <w:spacing w:line="300" w:lineRule="auto"/>
              <w:jc w:val="distribute"/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项目名称</w:t>
            </w:r>
          </w:p>
        </w:tc>
        <w:tc>
          <w:tcPr>
            <w:tcW w:w="4829" w:type="dxa"/>
            <w:noWrap w:val="0"/>
            <w:vAlign w:val="center"/>
          </w:tcPr>
          <w:p>
            <w:pPr>
              <w:snapToGrid w:val="0"/>
              <w:spacing w:line="300" w:lineRule="auto"/>
              <w:rPr>
                <w:rFonts w:hint="eastAsia" w:eastAsia="黑体"/>
                <w:sz w:val="28"/>
                <w:u w:val="single"/>
              </w:rPr>
            </w:pPr>
            <w:r>
              <w:rPr>
                <w:rFonts w:hint="eastAsia" w:eastAsia="黑体"/>
                <w:sz w:val="28"/>
                <w:u w:val="single"/>
              </w:rPr>
              <w:t xml:space="preserve">         </w:t>
            </w:r>
            <w:r>
              <w:rPr>
                <w:rFonts w:hint="eastAsia" w:ascii="楷体" w:hAnsi="楷体" w:eastAsia="楷体"/>
                <w:sz w:val="28"/>
                <w:u w:val="single"/>
              </w:rPr>
              <w:t xml:space="preserve">    </w:t>
            </w:r>
            <w:r>
              <w:rPr>
                <w:rFonts w:hint="eastAsia" w:eastAsia="黑体"/>
                <w:sz w:val="28"/>
                <w:u w:val="single"/>
              </w:rPr>
              <w:t xml:space="preserve">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snapToGrid w:val="0"/>
              <w:spacing w:line="300" w:lineRule="auto"/>
              <w:jc w:val="distribute"/>
              <w:rPr>
                <w:rFonts w:hint="eastAsia" w:eastAsia="黑体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eastAsia="黑体"/>
                <w:sz w:val="28"/>
              </w:rPr>
              <w:t>合同</w:t>
            </w:r>
            <w:r>
              <w:rPr>
                <w:rFonts w:hint="eastAsia" w:eastAsia="黑体"/>
                <w:sz w:val="28"/>
                <w:lang w:eastAsia="zh-CN"/>
              </w:rPr>
              <w:t>编号</w:t>
            </w:r>
          </w:p>
        </w:tc>
        <w:tc>
          <w:tcPr>
            <w:tcW w:w="4829" w:type="dxa"/>
            <w:noWrap w:val="0"/>
            <w:vAlign w:val="center"/>
          </w:tcPr>
          <w:p>
            <w:pPr>
              <w:snapToGrid w:val="0"/>
              <w:spacing w:line="300" w:lineRule="auto"/>
              <w:rPr>
                <w:rFonts w:hint="eastAsia" w:eastAsia="黑体"/>
                <w:kern w:val="2"/>
                <w:sz w:val="28"/>
                <w:szCs w:val="24"/>
                <w:u w:val="single"/>
                <w:lang w:val="en-US" w:eastAsia="zh-CN" w:bidi="ar-SA"/>
              </w:rPr>
            </w:pPr>
            <w:r>
              <w:rPr>
                <w:rFonts w:hint="eastAsia" w:eastAsia="黑体"/>
                <w:sz w:val="28"/>
                <w:u w:val="single"/>
              </w:rPr>
              <w:t xml:space="preserve">          </w:t>
            </w:r>
            <w:r>
              <w:rPr>
                <w:rFonts w:hint="eastAsia" w:ascii="楷体" w:hAnsi="楷体" w:eastAsia="楷体"/>
                <w:sz w:val="28"/>
                <w:u w:val="single"/>
              </w:rPr>
              <w:t xml:space="preserve">    </w:t>
            </w:r>
            <w:r>
              <w:rPr>
                <w:rFonts w:hint="eastAsia" w:eastAsia="黑体"/>
                <w:sz w:val="28"/>
                <w:u w:val="single"/>
              </w:rPr>
              <w:t xml:space="preserve">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snapToGrid w:val="0"/>
              <w:spacing w:line="300" w:lineRule="auto"/>
              <w:jc w:val="distribute"/>
              <w:rPr>
                <w:rFonts w:hint="eastAsia" w:eastAsia="黑体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eastAsia="黑体"/>
                <w:sz w:val="28"/>
              </w:rPr>
              <w:t>合同金额</w:t>
            </w:r>
          </w:p>
        </w:tc>
        <w:tc>
          <w:tcPr>
            <w:tcW w:w="4829" w:type="dxa"/>
            <w:noWrap w:val="0"/>
            <w:vAlign w:val="center"/>
          </w:tcPr>
          <w:p>
            <w:pPr>
              <w:snapToGrid w:val="0"/>
              <w:spacing w:line="300" w:lineRule="auto"/>
              <w:rPr>
                <w:rFonts w:hint="eastAsia" w:eastAsia="黑体"/>
                <w:kern w:val="2"/>
                <w:sz w:val="28"/>
                <w:szCs w:val="24"/>
                <w:u w:val="single"/>
                <w:lang w:val="en-US" w:eastAsia="zh-CN" w:bidi="ar-SA"/>
              </w:rPr>
            </w:pPr>
            <w:r>
              <w:rPr>
                <w:rFonts w:hint="eastAsia" w:eastAsia="黑体"/>
                <w:sz w:val="28"/>
                <w:u w:val="single"/>
              </w:rPr>
              <w:t xml:space="preserve">          </w:t>
            </w:r>
            <w:r>
              <w:rPr>
                <w:rFonts w:hint="eastAsia" w:ascii="楷体" w:hAnsi="楷体" w:eastAsia="楷体"/>
                <w:sz w:val="28"/>
                <w:u w:val="single"/>
              </w:rPr>
              <w:t xml:space="preserve">    </w:t>
            </w:r>
            <w:r>
              <w:rPr>
                <w:rFonts w:hint="eastAsia" w:eastAsia="黑体"/>
                <w:sz w:val="28"/>
                <w:u w:val="single"/>
              </w:rPr>
              <w:t xml:space="preserve">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snapToGrid w:val="0"/>
              <w:spacing w:line="300" w:lineRule="auto"/>
              <w:jc w:val="distribute"/>
              <w:rPr>
                <w:rFonts w:hint="eastAsia" w:eastAsia="黑体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eastAsia="黑体"/>
                <w:sz w:val="28"/>
              </w:rPr>
              <w:t>使用单位</w:t>
            </w:r>
          </w:p>
        </w:tc>
        <w:tc>
          <w:tcPr>
            <w:tcW w:w="4829" w:type="dxa"/>
            <w:noWrap w:val="0"/>
            <w:vAlign w:val="center"/>
          </w:tcPr>
          <w:p>
            <w:pPr>
              <w:snapToGrid w:val="0"/>
              <w:spacing w:line="300" w:lineRule="auto"/>
              <w:rPr>
                <w:rFonts w:hint="eastAsia" w:eastAsia="黑体"/>
                <w:kern w:val="2"/>
                <w:sz w:val="28"/>
                <w:szCs w:val="24"/>
                <w:u w:val="single"/>
                <w:lang w:val="en-US" w:eastAsia="zh-CN" w:bidi="ar-SA"/>
              </w:rPr>
            </w:pPr>
            <w:r>
              <w:rPr>
                <w:rFonts w:hint="eastAsia" w:eastAsia="黑体"/>
                <w:sz w:val="28"/>
                <w:u w:val="single"/>
              </w:rPr>
              <w:t xml:space="preserve">        </w:t>
            </w:r>
            <w:r>
              <w:rPr>
                <w:rFonts w:hint="eastAsia" w:ascii="楷体" w:hAnsi="楷体" w:eastAsia="楷体"/>
                <w:sz w:val="28"/>
                <w:u w:val="single"/>
              </w:rPr>
              <w:t xml:space="preserve">     </w:t>
            </w:r>
            <w:r>
              <w:rPr>
                <w:rFonts w:hint="eastAsia" w:eastAsia="黑体"/>
                <w:sz w:val="28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snapToGrid w:val="0"/>
              <w:spacing w:line="300" w:lineRule="auto"/>
              <w:jc w:val="distribute"/>
              <w:rPr>
                <w:rFonts w:hint="eastAsia" w:eastAsia="黑体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eastAsia="黑体"/>
                <w:sz w:val="28"/>
              </w:rPr>
              <w:t>项目</w:t>
            </w:r>
            <w:r>
              <w:rPr>
                <w:rFonts w:hint="eastAsia" w:eastAsia="黑体"/>
                <w:sz w:val="28"/>
                <w:lang w:eastAsia="zh-CN"/>
              </w:rPr>
              <w:t>归口单位</w:t>
            </w:r>
          </w:p>
        </w:tc>
        <w:tc>
          <w:tcPr>
            <w:tcW w:w="4829" w:type="dxa"/>
            <w:noWrap w:val="0"/>
            <w:vAlign w:val="center"/>
          </w:tcPr>
          <w:p>
            <w:pPr>
              <w:snapToGrid w:val="0"/>
              <w:spacing w:line="300" w:lineRule="auto"/>
              <w:rPr>
                <w:rFonts w:hint="eastAsia" w:eastAsia="黑体"/>
                <w:kern w:val="2"/>
                <w:sz w:val="28"/>
                <w:szCs w:val="24"/>
                <w:u w:val="single"/>
                <w:lang w:val="en-US" w:eastAsia="zh-CN" w:bidi="ar-SA"/>
              </w:rPr>
            </w:pPr>
            <w:r>
              <w:rPr>
                <w:rFonts w:hint="eastAsia" w:eastAsia="黑体"/>
                <w:sz w:val="28"/>
                <w:u w:val="single"/>
              </w:rPr>
              <w:t xml:space="preserve">                                    </w:t>
            </w:r>
          </w:p>
        </w:tc>
      </w:tr>
    </w:tbl>
    <w:p>
      <w:pPr>
        <w:snapToGrid w:val="0"/>
        <w:spacing w:line="300" w:lineRule="auto"/>
        <w:rPr>
          <w:rFonts w:hint="eastAsia" w:eastAsia="黑体"/>
          <w:sz w:val="28"/>
        </w:rPr>
      </w:pPr>
    </w:p>
    <w:p>
      <w:pPr>
        <w:snapToGrid w:val="0"/>
        <w:spacing w:line="300" w:lineRule="auto"/>
        <w:rPr>
          <w:rFonts w:hint="eastAsia" w:eastAsia="黑体"/>
          <w:sz w:val="28"/>
        </w:rPr>
      </w:pPr>
    </w:p>
    <w:p>
      <w:pPr>
        <w:snapToGrid w:val="0"/>
        <w:spacing w:line="300" w:lineRule="auto"/>
        <w:rPr>
          <w:rFonts w:hint="eastAsia" w:eastAsia="黑体"/>
          <w:sz w:val="28"/>
        </w:rPr>
      </w:pPr>
    </w:p>
    <w:p>
      <w:pPr>
        <w:snapToGrid w:val="0"/>
        <w:spacing w:line="300" w:lineRule="auto"/>
        <w:rPr>
          <w:rFonts w:hint="eastAsia" w:eastAsia="黑体"/>
          <w:sz w:val="28"/>
        </w:rPr>
      </w:pPr>
    </w:p>
    <w:p>
      <w:pPr>
        <w:snapToGrid w:val="0"/>
        <w:spacing w:line="300" w:lineRule="auto"/>
        <w:rPr>
          <w:rFonts w:hint="eastAsia" w:eastAsia="黑体"/>
          <w:sz w:val="28"/>
        </w:rPr>
      </w:pPr>
    </w:p>
    <w:p>
      <w:pPr>
        <w:snapToGrid w:val="0"/>
        <w:spacing w:line="300" w:lineRule="auto"/>
        <w:rPr>
          <w:rFonts w:hint="eastAsia" w:eastAsia="黑体"/>
          <w:sz w:val="28"/>
        </w:rPr>
      </w:pPr>
    </w:p>
    <w:p>
      <w:pPr>
        <w:snapToGrid w:val="0"/>
        <w:spacing w:line="300" w:lineRule="auto"/>
        <w:rPr>
          <w:rFonts w:hint="eastAsia" w:eastAsia="黑体"/>
          <w:sz w:val="28"/>
        </w:rPr>
      </w:pPr>
    </w:p>
    <w:p>
      <w:pPr>
        <w:snapToGrid w:val="0"/>
        <w:spacing w:line="300" w:lineRule="auto"/>
        <w:rPr>
          <w:rFonts w:hint="eastAsia" w:eastAsia="黑体"/>
          <w:sz w:val="28"/>
        </w:rPr>
      </w:pPr>
    </w:p>
    <w:p>
      <w:pPr>
        <w:snapToGrid w:val="0"/>
        <w:spacing w:line="300" w:lineRule="auto"/>
        <w:jc w:val="center"/>
        <w:rPr>
          <w:rFonts w:hint="eastAsia" w:eastAsia="黑体"/>
          <w:sz w:val="32"/>
        </w:rPr>
      </w:pPr>
      <w:r>
        <w:rPr>
          <w:rFonts w:hint="eastAsia" w:eastAsia="黑体"/>
          <w:sz w:val="30"/>
          <w:szCs w:val="30"/>
          <w:lang w:eastAsia="zh-CN"/>
        </w:rPr>
        <w:t>国有资产管理</w:t>
      </w:r>
      <w:r>
        <w:rPr>
          <w:rFonts w:hint="eastAsia" w:eastAsia="黑体"/>
          <w:sz w:val="30"/>
          <w:szCs w:val="30"/>
        </w:rPr>
        <w:t>处 制</w:t>
      </w:r>
    </w:p>
    <w:p>
      <w:pPr>
        <w:rPr>
          <w:rFonts w:hint="eastAsia"/>
        </w:rPr>
      </w:pPr>
    </w:p>
    <w:p>
      <w:pPr>
        <w:snapToGrid w:val="0"/>
        <w:spacing w:line="300" w:lineRule="auto"/>
        <w:jc w:val="center"/>
        <w:rPr>
          <w:rFonts w:hint="eastAsia" w:ascii="仿宋_GB2312" w:hAnsi="仿宋_GB2312" w:eastAsia="仿宋_GB2312" w:cs="仿宋_GB2312"/>
          <w:b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36"/>
          <w:szCs w:val="36"/>
          <w:lang w:eastAsia="zh-CN"/>
        </w:rPr>
        <w:br w:type="page"/>
      </w:r>
      <w:r>
        <w:rPr>
          <w:rFonts w:hint="eastAsia" w:ascii="仿宋_GB2312" w:hAnsi="仿宋_GB2312" w:eastAsia="仿宋_GB2312" w:cs="仿宋_GB2312"/>
          <w:b/>
          <w:sz w:val="36"/>
          <w:szCs w:val="36"/>
          <w:lang w:val="en-US" w:eastAsia="zh-CN"/>
        </w:rPr>
        <w:t>一、采购项目基本信息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6"/>
        <w:gridCol w:w="2827"/>
        <w:gridCol w:w="2154"/>
        <w:gridCol w:w="24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716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合同名称</w:t>
            </w:r>
          </w:p>
        </w:tc>
        <w:tc>
          <w:tcPr>
            <w:tcW w:w="7419" w:type="dxa"/>
            <w:gridSpan w:val="3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楷体" w:hAnsi="楷体" w:eastAsia="楷体"/>
                <w:sz w:val="28"/>
                <w:highlight w:val="yellow"/>
                <w:u w:val="single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716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合同编号</w:t>
            </w:r>
          </w:p>
        </w:tc>
        <w:tc>
          <w:tcPr>
            <w:tcW w:w="7419" w:type="dxa"/>
            <w:gridSpan w:val="3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716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合同金额</w:t>
            </w:r>
          </w:p>
        </w:tc>
        <w:tc>
          <w:tcPr>
            <w:tcW w:w="7419" w:type="dxa"/>
            <w:gridSpan w:val="3"/>
            <w:noWrap w:val="0"/>
            <w:vAlign w:val="center"/>
          </w:tcPr>
          <w:p>
            <w:pPr>
              <w:snapToGrid w:val="0"/>
              <w:spacing w:line="300" w:lineRule="auto"/>
              <w:ind w:right="56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(大写)                 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/>
                <w:szCs w:val="21"/>
              </w:rPr>
              <w:t xml:space="preserve">   （小写）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716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中标公司</w:t>
            </w:r>
          </w:p>
        </w:tc>
        <w:tc>
          <w:tcPr>
            <w:tcW w:w="2827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54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联系人及联系方式</w:t>
            </w:r>
          </w:p>
        </w:tc>
        <w:tc>
          <w:tcPr>
            <w:tcW w:w="2438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</w:tr>
    </w:tbl>
    <w:p>
      <w:pPr>
        <w:snapToGrid w:val="0"/>
        <w:spacing w:line="300" w:lineRule="auto"/>
        <w:rPr>
          <w:rFonts w:hint="eastAsia" w:eastAsia="黑体"/>
          <w:sz w:val="28"/>
          <w:szCs w:val="28"/>
        </w:rPr>
      </w:pP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2467"/>
        <w:gridCol w:w="2052"/>
        <w:gridCol w:w="755"/>
        <w:gridCol w:w="1077"/>
        <w:gridCol w:w="1036"/>
        <w:gridCol w:w="117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9108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采购项目</w:t>
            </w:r>
            <w:r>
              <w:rPr>
                <w:rFonts w:hint="eastAsia" w:ascii="宋体" w:hAnsi="宋体"/>
                <w:b/>
                <w:bCs/>
                <w:sz w:val="24"/>
              </w:rPr>
              <w:t>主要内容简介</w:t>
            </w:r>
            <w:r>
              <w:rPr>
                <w:rFonts w:hint="eastAsia" w:ascii="宋体" w:hAnsi="宋体"/>
                <w:sz w:val="24"/>
              </w:rPr>
              <w:t xml:space="preserve">：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4" w:hRule="atLeast"/>
          <w:jc w:val="center"/>
        </w:trPr>
        <w:tc>
          <w:tcPr>
            <w:tcW w:w="9108" w:type="dxa"/>
            <w:gridSpan w:val="7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宋体" w:hAnsi="宋体"/>
                <w:sz w:val="32"/>
                <w:szCs w:val="32"/>
              </w:rPr>
            </w:pPr>
          </w:p>
          <w:p>
            <w:pPr>
              <w:snapToGrid w:val="0"/>
              <w:rPr>
                <w:rFonts w:hint="eastAsia" w:ascii="宋体" w:hAnsi="宋体"/>
                <w:sz w:val="32"/>
                <w:szCs w:val="32"/>
              </w:rPr>
            </w:pPr>
          </w:p>
          <w:p>
            <w:pPr>
              <w:snapToGrid w:val="0"/>
              <w:rPr>
                <w:rFonts w:hint="eastAsia" w:ascii="宋体" w:hAnsi="宋体"/>
                <w:sz w:val="32"/>
                <w:szCs w:val="32"/>
              </w:rPr>
            </w:pPr>
          </w:p>
          <w:p>
            <w:pPr>
              <w:snapToGrid w:val="0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910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合同</w:t>
            </w: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设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备清单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</w:t>
            </w:r>
          </w:p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号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设备名称</w:t>
            </w: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品牌规格型号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数量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单价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总价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使用人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5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6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7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8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9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10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11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12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13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14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15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</w:tbl>
    <w:p>
      <w:pPr>
        <w:widowControl/>
        <w:jc w:val="center"/>
        <w:rPr>
          <w:rFonts w:hint="eastAsia" w:ascii="仿宋_GB2312" w:hAnsi="仿宋_GB2312" w:eastAsia="仿宋_GB2312" w:cs="仿宋_GB2312"/>
          <w:b/>
          <w:color w:val="000000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36"/>
          <w:szCs w:val="36"/>
          <w:lang w:eastAsia="zh-CN"/>
        </w:rPr>
        <w:br w:type="page"/>
      </w:r>
      <w:r>
        <w:rPr>
          <w:rFonts w:hint="eastAsia" w:ascii="仿宋_GB2312" w:hAnsi="仿宋_GB2312" w:eastAsia="仿宋_GB2312" w:cs="仿宋_GB2312"/>
          <w:b/>
          <w:sz w:val="36"/>
          <w:szCs w:val="36"/>
          <w:lang w:val="en-US" w:eastAsia="zh-CN"/>
        </w:rPr>
        <w:t>二、开箱</w:t>
      </w:r>
      <w:r>
        <w:rPr>
          <w:rFonts w:hint="eastAsia" w:ascii="仿宋_GB2312" w:hAnsi="仿宋_GB2312" w:eastAsia="仿宋_GB2312" w:cs="仿宋_GB2312"/>
          <w:b/>
          <w:color w:val="000000"/>
          <w:kern w:val="0"/>
          <w:sz w:val="36"/>
          <w:szCs w:val="36"/>
        </w:rPr>
        <w:t>记录</w:t>
      </w:r>
    </w:p>
    <w:p>
      <w:pPr>
        <w:widowControl/>
        <w:jc w:val="center"/>
        <w:rPr>
          <w:rFonts w:hint="eastAsia" w:ascii="仿宋_GB2312" w:hAnsi="仿宋_GB2312" w:eastAsia="仿宋_GB2312" w:cs="仿宋_GB2312"/>
          <w:b/>
          <w:color w:val="000000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</w:rPr>
        <w:t>（附</w:t>
      </w:r>
      <w:r>
        <w:rPr>
          <w:rFonts w:hint="eastAsia" w:ascii="仿宋_GB2312" w:hAnsi="仿宋_GB2312" w:eastAsia="仿宋_GB2312" w:cs="仿宋_GB2312"/>
          <w:b/>
          <w:color w:val="000000"/>
          <w:kern w:val="0"/>
          <w:sz w:val="30"/>
          <w:szCs w:val="30"/>
        </w:rPr>
        <w:t>装箱单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</w:rPr>
        <w:t>原件）</w:t>
      </w:r>
    </w:p>
    <w:tbl>
      <w:tblPr>
        <w:tblStyle w:val="5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7"/>
        <w:gridCol w:w="49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927" w:type="dxa"/>
            <w:noWrap w:val="0"/>
            <w:vAlign w:val="center"/>
          </w:tcPr>
          <w:p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0"/>
                <w:szCs w:val="3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0"/>
                <w:szCs w:val="30"/>
              </w:rPr>
              <w:t>到校时间：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0"/>
                <w:szCs w:val="30"/>
                <w:u w:val="single"/>
              </w:rPr>
              <w:t xml:space="preserve">                                  </w:t>
            </w:r>
          </w:p>
        </w:tc>
        <w:tc>
          <w:tcPr>
            <w:tcW w:w="4927" w:type="dxa"/>
            <w:noWrap w:val="0"/>
            <w:vAlign w:val="center"/>
          </w:tcPr>
          <w:p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0"/>
                <w:szCs w:val="3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0"/>
                <w:szCs w:val="30"/>
              </w:rPr>
              <w:t>送货负责人：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0"/>
                <w:szCs w:val="30"/>
                <w:u w:val="single"/>
              </w:rPr>
              <w:t xml:space="preserve">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927" w:type="dxa"/>
            <w:noWrap w:val="0"/>
            <w:vAlign w:val="center"/>
          </w:tcPr>
          <w:p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0"/>
                <w:szCs w:val="3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0"/>
                <w:szCs w:val="30"/>
              </w:rPr>
              <w:t>存放地点：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0"/>
                <w:szCs w:val="30"/>
                <w:u w:val="single"/>
              </w:rPr>
              <w:t xml:space="preserve">                                </w:t>
            </w:r>
          </w:p>
        </w:tc>
        <w:tc>
          <w:tcPr>
            <w:tcW w:w="4927" w:type="dxa"/>
            <w:noWrap w:val="0"/>
            <w:vAlign w:val="center"/>
          </w:tcPr>
          <w:p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0"/>
                <w:szCs w:val="3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0"/>
                <w:szCs w:val="30"/>
              </w:rPr>
              <w:t>校方接收人：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0"/>
                <w:szCs w:val="30"/>
                <w:u w:val="single"/>
              </w:rPr>
              <w:t xml:space="preserve">                                       </w:t>
            </w:r>
          </w:p>
        </w:tc>
      </w:tr>
    </w:tbl>
    <w:tbl>
      <w:tblPr>
        <w:tblStyle w:val="5"/>
        <w:tblpPr w:leftFromText="180" w:rightFromText="180" w:vertAnchor="page" w:horzAnchor="page" w:tblpX="1134" w:tblpY="392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2487"/>
        <w:gridCol w:w="581"/>
        <w:gridCol w:w="1021"/>
        <w:gridCol w:w="256"/>
        <w:gridCol w:w="1078"/>
        <w:gridCol w:w="1516"/>
        <w:gridCol w:w="23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序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号</w:t>
            </w:r>
          </w:p>
        </w:tc>
        <w:tc>
          <w:tcPr>
            <w:tcW w:w="248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仪器设备信息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名称/品牌/型号</w:t>
            </w:r>
          </w:p>
        </w:tc>
        <w:tc>
          <w:tcPr>
            <w:tcW w:w="58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数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量</w:t>
            </w:r>
          </w:p>
        </w:tc>
        <w:tc>
          <w:tcPr>
            <w:tcW w:w="102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对比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装箱单</w:t>
            </w:r>
          </w:p>
        </w:tc>
        <w:tc>
          <w:tcPr>
            <w:tcW w:w="133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对比合同</w:t>
            </w:r>
          </w:p>
        </w:tc>
        <w:tc>
          <w:tcPr>
            <w:tcW w:w="151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随箱资料</w:t>
            </w:r>
          </w:p>
        </w:tc>
        <w:tc>
          <w:tcPr>
            <w:tcW w:w="233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开箱具体情况说明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8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48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</w:p>
        </w:tc>
        <w:tc>
          <w:tcPr>
            <w:tcW w:w="58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2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33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33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8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48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</w:p>
        </w:tc>
        <w:tc>
          <w:tcPr>
            <w:tcW w:w="58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2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33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33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8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48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</w:p>
        </w:tc>
        <w:tc>
          <w:tcPr>
            <w:tcW w:w="58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2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33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33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8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48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</w:p>
        </w:tc>
        <w:tc>
          <w:tcPr>
            <w:tcW w:w="58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2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33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33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8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48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</w:p>
        </w:tc>
        <w:tc>
          <w:tcPr>
            <w:tcW w:w="58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2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33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33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5" w:hRule="atLeast"/>
        </w:trPr>
        <w:tc>
          <w:tcPr>
            <w:tcW w:w="9854" w:type="dxa"/>
            <w:gridSpan w:val="8"/>
            <w:noWrap w:val="0"/>
            <w:vAlign w:val="top"/>
          </w:tcPr>
          <w:p>
            <w:pPr>
              <w:widowControl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开箱结论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（有问题时务必拍照留下证据，内容较多可附页说明）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7" w:hRule="atLeast"/>
        </w:trPr>
        <w:tc>
          <w:tcPr>
            <w:tcW w:w="4927" w:type="dxa"/>
            <w:gridSpan w:val="5"/>
            <w:noWrap w:val="0"/>
            <w:vAlign w:val="top"/>
          </w:tcPr>
          <w:p>
            <w:pPr>
              <w:widowControl/>
              <w:spacing w:before="156" w:beforeLines="50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  <w:t>上述内容真实，我方无异议。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2"/>
                <w:szCs w:val="32"/>
              </w:rPr>
              <w:t xml:space="preserve">      </w:t>
            </w:r>
          </w:p>
          <w:p>
            <w:pPr>
              <w:widowControl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 xml:space="preserve">   供方负责人签字：</w:t>
            </w:r>
          </w:p>
          <w:p>
            <w:pPr>
              <w:widowControl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 xml:space="preserve">             日期：</w:t>
            </w:r>
          </w:p>
        </w:tc>
        <w:tc>
          <w:tcPr>
            <w:tcW w:w="4927" w:type="dxa"/>
            <w:gridSpan w:val="3"/>
            <w:noWrap w:val="0"/>
            <w:vAlign w:val="top"/>
          </w:tcPr>
          <w:p>
            <w:pPr>
              <w:widowControl/>
              <w:spacing w:before="156" w:beforeLines="50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  <w:t>上述内容真实，我方无异议。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2"/>
                <w:szCs w:val="32"/>
              </w:rPr>
              <w:t xml:space="preserve">      </w:t>
            </w:r>
          </w:p>
          <w:p>
            <w:pPr>
              <w:widowControl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 xml:space="preserve">     用户代表签字：</w:t>
            </w:r>
          </w:p>
          <w:p>
            <w:pPr>
              <w:widowControl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 xml:space="preserve">             日期：</w:t>
            </w:r>
          </w:p>
        </w:tc>
      </w:tr>
    </w:tbl>
    <w:p>
      <w:pPr>
        <w:widowControl/>
        <w:jc w:val="center"/>
        <w:rPr>
          <w:rFonts w:hint="eastAsia" w:ascii="仿宋_GB2312" w:hAnsi="仿宋_GB2312" w:eastAsia="仿宋_GB2312" w:cs="仿宋_GB2312"/>
          <w:b/>
          <w:color w:val="000000"/>
          <w:kern w:val="0"/>
          <w:sz w:val="24"/>
        </w:rPr>
      </w:pPr>
    </w:p>
    <w:p>
      <w:pPr>
        <w:widowControl/>
        <w:jc w:val="center"/>
        <w:rPr>
          <w:rFonts w:hint="eastAsia" w:ascii="仿宋_GB2312" w:hAnsi="仿宋_GB2312" w:eastAsia="仿宋_GB2312" w:cs="仿宋_GB2312"/>
          <w:b/>
          <w:color w:val="000000"/>
          <w:kern w:val="0"/>
          <w:sz w:val="24"/>
        </w:rPr>
        <w:sectPr>
          <w:headerReference r:id="rId3" w:type="default"/>
          <w:footerReference r:id="rId4" w:type="even"/>
          <w:pgSz w:w="11906" w:h="16838"/>
          <w:pgMar w:top="1134" w:right="1134" w:bottom="851" w:left="1134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24"/>
        </w:rPr>
        <w:t>填 表 说 明</w:t>
      </w:r>
    </w:p>
    <w:p>
      <w:pPr>
        <w:widowControl/>
        <w:rPr>
          <w:rFonts w:hint="eastAsia" w:ascii="仿宋_GB2312" w:hAnsi="仿宋_GB2312" w:eastAsia="仿宋_GB2312" w:cs="仿宋_GB2312"/>
          <w:color w:val="000000"/>
          <w:kern w:val="0"/>
          <w:szCs w:val="21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Cs w:val="21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</w:rPr>
        <w:t>签字须本人亲笔，代签或打印无效。</w:t>
      </w:r>
    </w:p>
    <w:p>
      <w:pPr>
        <w:widowControl/>
        <w:rPr>
          <w:rFonts w:hint="eastAsia" w:ascii="仿宋_GB2312" w:hAnsi="仿宋_GB2312" w:eastAsia="仿宋_GB2312" w:cs="仿宋_GB2312"/>
          <w:color w:val="000000"/>
          <w:kern w:val="0"/>
          <w:szCs w:val="21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Cs w:val="21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</w:rPr>
        <w:t>开箱如有争议，应及时向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  <w:t>国有资产管理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</w:rPr>
        <w:t>处反馈。</w:t>
      </w:r>
    </w:p>
    <w:p>
      <w:pPr>
        <w:widowControl/>
        <w:rPr>
          <w:rFonts w:hint="eastAsia" w:ascii="仿宋_GB2312" w:hAnsi="仿宋_GB2312" w:eastAsia="仿宋_GB2312" w:cs="仿宋_GB2312"/>
          <w:color w:val="000000"/>
          <w:kern w:val="0"/>
          <w:szCs w:val="21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Cs w:val="21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</w:rPr>
        <w:t>开箱具体情况说明填写内容包括：</w:t>
      </w:r>
    </w:p>
    <w:p>
      <w:pPr>
        <w:widowControl/>
        <w:rPr>
          <w:rFonts w:hint="eastAsia" w:ascii="仿宋_GB2312" w:hAnsi="仿宋_GB2312" w:eastAsia="仿宋_GB2312" w:cs="仿宋_GB2312"/>
          <w:color w:val="000000"/>
          <w:kern w:val="0"/>
          <w:szCs w:val="21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Cs w:val="21"/>
        </w:rPr>
        <w:t>①装箱是否规范，箱体有无破损，对仪器有无影响；</w:t>
      </w:r>
    </w:p>
    <w:p>
      <w:pPr>
        <w:widowControl/>
        <w:rPr>
          <w:rFonts w:hint="eastAsia" w:ascii="仿宋_GB2312" w:hAnsi="仿宋_GB2312" w:eastAsia="仿宋_GB2312" w:cs="仿宋_GB2312"/>
          <w:color w:val="000000"/>
          <w:kern w:val="0"/>
          <w:szCs w:val="21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Cs w:val="21"/>
        </w:rPr>
        <w:t>②开箱后应检查设备是否全新，外观有无破损。</w:t>
      </w:r>
    </w:p>
    <w:p>
      <w:pPr>
        <w:widowControl/>
        <w:rPr>
          <w:rFonts w:hint="eastAsia" w:ascii="仿宋_GB2312" w:hAnsi="仿宋_GB2312" w:eastAsia="仿宋_GB2312" w:cs="仿宋_GB2312"/>
          <w:color w:val="000000"/>
          <w:kern w:val="0"/>
          <w:szCs w:val="21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Cs w:val="21"/>
        </w:rPr>
        <w:t>4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</w:rPr>
        <w:t>开箱结论填写内容包括：</w:t>
      </w:r>
    </w:p>
    <w:p>
      <w:pPr>
        <w:widowControl/>
        <w:rPr>
          <w:rFonts w:hint="eastAsia" w:ascii="仿宋_GB2312" w:hAnsi="仿宋_GB2312" w:eastAsia="仿宋_GB2312" w:cs="仿宋_GB2312"/>
          <w:color w:val="000000"/>
          <w:kern w:val="0"/>
          <w:szCs w:val="21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Cs w:val="21"/>
        </w:rPr>
        <w:t>①如装箱规范，箱体完好，设备是合同指定产品且完好，则填写“合格”；</w:t>
      </w:r>
    </w:p>
    <w:p>
      <w:pPr>
        <w:widowControl/>
        <w:rPr>
          <w:rFonts w:hint="eastAsia" w:ascii="仿宋_GB2312" w:hAnsi="仿宋_GB2312" w:eastAsia="仿宋_GB2312" w:cs="仿宋_GB2312"/>
          <w:color w:val="000000"/>
          <w:kern w:val="0"/>
          <w:szCs w:val="21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Cs w:val="21"/>
        </w:rPr>
        <w:t>②如装箱不规范，箱体受损，设备外观异常，应如实记录具体细节情况。</w:t>
      </w:r>
    </w:p>
    <w:p>
      <w:pPr>
        <w:widowControl/>
        <w:rPr>
          <w:rFonts w:hint="eastAsia" w:ascii="仿宋_GB2312" w:hAnsi="仿宋_GB2312" w:eastAsia="仿宋_GB2312" w:cs="仿宋_GB2312"/>
          <w:color w:val="000000"/>
          <w:kern w:val="0"/>
          <w:szCs w:val="21"/>
          <w:lang w:val="en-US" w:eastAsia="zh-CN"/>
        </w:rPr>
        <w:sectPr>
          <w:type w:val="continuous"/>
          <w:pgSz w:w="11906" w:h="16838"/>
          <w:pgMar w:top="1418" w:right="1134" w:bottom="1134" w:left="1134" w:header="851" w:footer="992" w:gutter="0"/>
          <w:cols w:space="425" w:num="2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val="en-US" w:eastAsia="zh-CN"/>
        </w:rPr>
        <w:t>5、如进口产品，需提供海关报关单。</w:t>
      </w:r>
    </w:p>
    <w:p>
      <w:pPr>
        <w:jc w:val="center"/>
        <w:rPr>
          <w:rFonts w:hint="eastAsia" w:ascii="仿宋_GB2312" w:hAnsi="仿宋_GB2312" w:eastAsia="仿宋_GB2312" w:cs="仿宋_GB2312"/>
          <w:b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  <w:lang w:val="en-US" w:eastAsia="zh-CN"/>
        </w:rPr>
        <w:t>三、安装调</w:t>
      </w:r>
      <w:r>
        <w:rPr>
          <w:rFonts w:hint="eastAsia" w:ascii="仿宋_GB2312" w:hAnsi="仿宋_GB2312" w:eastAsia="仿宋_GB2312" w:cs="仿宋_GB2312"/>
          <w:b/>
          <w:sz w:val="36"/>
          <w:szCs w:val="36"/>
        </w:rPr>
        <w:t>试记录</w:t>
      </w:r>
    </w:p>
    <w:p>
      <w:pPr>
        <w:widowControl/>
        <w:jc w:val="right"/>
        <w:rPr>
          <w:rFonts w:hint="eastAsia" w:ascii="仿宋_GB2312" w:hAnsi="仿宋_GB2312" w:eastAsia="仿宋_GB2312" w:cs="仿宋_GB2312"/>
          <w:b/>
          <w:sz w:val="24"/>
          <w:u w:val="single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7"/>
        <w:gridCol w:w="3467"/>
        <w:gridCol w:w="4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43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安装项目</w:t>
            </w:r>
          </w:p>
        </w:tc>
        <w:tc>
          <w:tcPr>
            <w:tcW w:w="8417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3" w:hRule="atLeast"/>
        </w:trPr>
        <w:tc>
          <w:tcPr>
            <w:tcW w:w="143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安装记录</w:t>
            </w:r>
          </w:p>
        </w:tc>
        <w:tc>
          <w:tcPr>
            <w:tcW w:w="841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48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  <w:t>开始时间：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  <w:u w:val="single"/>
              </w:rPr>
              <w:t xml:space="preserve">               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  <w:t xml:space="preserve">           结束时间：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  <w:u w:val="single"/>
              </w:rPr>
              <w:t xml:space="preserve">               </w:t>
            </w:r>
          </w:p>
          <w:p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  <w:t>地    点：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  <w:u w:val="single"/>
              </w:rPr>
              <w:t xml:space="preserve">                                                   </w:t>
            </w:r>
          </w:p>
          <w:p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  <w:t>隐蔽工程：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  <w:u w:val="single"/>
              </w:rPr>
              <w:t xml:space="preserve">                                                   </w:t>
            </w:r>
          </w:p>
          <w:p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  <w:t>安装方式及注意事项：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904" w:type="dxa"/>
            <w:gridSpan w:val="2"/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8"/>
                <w:szCs w:val="28"/>
              </w:rPr>
              <w:t>安装人员（签字）：</w:t>
            </w:r>
          </w:p>
        </w:tc>
        <w:tc>
          <w:tcPr>
            <w:tcW w:w="4950" w:type="dxa"/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8"/>
                <w:szCs w:val="28"/>
              </w:rPr>
              <w:t xml:space="preserve">用户意见（签字）：                 </w:t>
            </w:r>
          </w:p>
        </w:tc>
      </w:tr>
    </w:tbl>
    <w:tbl>
      <w:tblPr>
        <w:tblStyle w:val="5"/>
        <w:tblpPr w:leftFromText="180" w:rightFromText="180" w:vertAnchor="text" w:horzAnchor="page" w:tblpXSpec="center" w:tblpY="254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2"/>
        <w:gridCol w:w="1218"/>
        <w:gridCol w:w="1246"/>
        <w:gridCol w:w="2464"/>
        <w:gridCol w:w="433"/>
        <w:gridCol w:w="20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68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lang w:eastAsia="zh-CN"/>
              </w:rPr>
              <w:t>合同（招标要求）技术指标</w:t>
            </w:r>
          </w:p>
        </w:tc>
        <w:tc>
          <w:tcPr>
            <w:tcW w:w="4143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实际调试结果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8"/>
                <w:szCs w:val="28"/>
                <w:lang w:eastAsia="zh-CN"/>
              </w:rPr>
              <w:t>（附调试报告）</w:t>
            </w:r>
          </w:p>
        </w:tc>
        <w:tc>
          <w:tcPr>
            <w:tcW w:w="203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对比结果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368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143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368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143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368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143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368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143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368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143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462" w:type="dxa"/>
            <w:tcBorders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8"/>
                <w:szCs w:val="28"/>
              </w:rPr>
              <w:t>调试人员（签字）：</w:t>
            </w:r>
          </w:p>
        </w:tc>
        <w:tc>
          <w:tcPr>
            <w:tcW w:w="2464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64" w:type="dxa"/>
            <w:tcBorders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8"/>
                <w:szCs w:val="28"/>
              </w:rPr>
              <w:t>用户意见（签字）：</w:t>
            </w:r>
          </w:p>
        </w:tc>
        <w:tc>
          <w:tcPr>
            <w:tcW w:w="2464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widowControl/>
        <w:rPr>
          <w:rFonts w:hint="eastAsia" w:ascii="仿宋_GB2312" w:hAnsi="仿宋_GB2312" w:eastAsia="仿宋_GB2312" w:cs="仿宋_GB2312"/>
          <w:b/>
          <w:bCs/>
          <w:color w:val="000000"/>
          <w:kern w:val="0"/>
          <w:szCs w:val="21"/>
        </w:rPr>
      </w:pPr>
    </w:p>
    <w:p>
      <w:pPr>
        <w:widowControl/>
        <w:rPr>
          <w:rFonts w:hint="eastAsia" w:ascii="仿宋_GB2312" w:hAnsi="仿宋_GB2312" w:eastAsia="仿宋_GB2312" w:cs="仿宋_GB2312"/>
          <w:color w:val="000000"/>
          <w:kern w:val="0"/>
          <w:sz w:val="24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Cs w:val="21"/>
        </w:rPr>
        <w:t>注：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</w:rPr>
        <w:t>安装调试记录优先使用供方提供的原件，如原件过于简单，可填写本记录作为辅助。</w:t>
      </w:r>
    </w:p>
    <w:p>
      <w:pPr>
        <w:widowControl/>
        <w:jc w:val="center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eastAsia="黑体"/>
          <w:sz w:val="28"/>
          <w:szCs w:val="28"/>
        </w:rPr>
        <w:br w:type="page"/>
      </w:r>
      <w:r>
        <w:rPr>
          <w:rFonts w:hint="eastAsia" w:ascii="仿宋_GB2312" w:hAnsi="仿宋_GB2312" w:eastAsia="仿宋_GB2312" w:cs="仿宋_GB2312"/>
          <w:b/>
          <w:sz w:val="36"/>
          <w:szCs w:val="36"/>
          <w:lang w:val="en-US" w:eastAsia="zh-CN"/>
        </w:rPr>
        <w:t>四、使用</w:t>
      </w:r>
      <w:r>
        <w:rPr>
          <w:rFonts w:hint="eastAsia" w:ascii="仿宋_GB2312" w:hAnsi="仿宋_GB2312" w:eastAsia="仿宋_GB2312" w:cs="仿宋_GB2312"/>
          <w:b/>
          <w:sz w:val="36"/>
          <w:szCs w:val="36"/>
        </w:rPr>
        <w:t>（试用）记录</w:t>
      </w:r>
    </w:p>
    <w:p>
      <w:pPr>
        <w:widowControl/>
        <w:jc w:val="right"/>
        <w:rPr>
          <w:rFonts w:hint="eastAsia" w:ascii="仿宋_GB2312" w:hAnsi="仿宋_GB2312" w:eastAsia="仿宋_GB2312" w:cs="仿宋_GB2312"/>
          <w:color w:val="000000"/>
          <w:kern w:val="0"/>
          <w:sz w:val="24"/>
        </w:rPr>
      </w:pP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noWrap w:val="0"/>
            <w:vAlign w:val="center"/>
          </w:tcPr>
          <w:p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仪器设备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（品名、型号）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：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              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noWrap w:val="0"/>
            <w:vAlign w:val="center"/>
          </w:tcPr>
          <w:p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使用单位：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                                                                 </w:t>
            </w:r>
          </w:p>
        </w:tc>
      </w:tr>
    </w:tbl>
    <w:p>
      <w:pPr>
        <w:widowControl/>
        <w:rPr>
          <w:rFonts w:hint="eastAsia" w:ascii="仿宋_GB2312" w:hAnsi="仿宋_GB2312" w:eastAsia="仿宋_GB2312" w:cs="仿宋_GB2312"/>
          <w:b/>
          <w:color w:val="000000"/>
          <w:kern w:val="0"/>
          <w:szCs w:val="21"/>
          <w:u w:val="single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"/>
        <w:gridCol w:w="808"/>
        <w:gridCol w:w="810"/>
        <w:gridCol w:w="1088"/>
        <w:gridCol w:w="1088"/>
        <w:gridCol w:w="1941"/>
        <w:gridCol w:w="2205"/>
        <w:gridCol w:w="11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</w:trPr>
        <w:tc>
          <w:tcPr>
            <w:tcW w:w="808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日期</w:t>
            </w:r>
          </w:p>
        </w:tc>
        <w:tc>
          <w:tcPr>
            <w:tcW w:w="1618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时间</w:t>
            </w:r>
          </w:p>
        </w:tc>
        <w:tc>
          <w:tcPr>
            <w:tcW w:w="217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仪器状态</w:t>
            </w:r>
          </w:p>
        </w:tc>
        <w:tc>
          <w:tcPr>
            <w:tcW w:w="4146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合同约定的关键指标测试情况</w:t>
            </w:r>
          </w:p>
        </w:tc>
        <w:tc>
          <w:tcPr>
            <w:tcW w:w="1106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使用人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</w:trPr>
        <w:tc>
          <w:tcPr>
            <w:tcW w:w="80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80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开始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结束</w:t>
            </w:r>
          </w:p>
        </w:tc>
        <w:tc>
          <w:tcPr>
            <w:tcW w:w="108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使用前</w:t>
            </w:r>
          </w:p>
        </w:tc>
        <w:tc>
          <w:tcPr>
            <w:tcW w:w="108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使用后</w:t>
            </w:r>
          </w:p>
        </w:tc>
        <w:tc>
          <w:tcPr>
            <w:tcW w:w="194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测试项目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测试值</w:t>
            </w:r>
          </w:p>
        </w:tc>
        <w:tc>
          <w:tcPr>
            <w:tcW w:w="1106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atLeast"/>
        </w:trPr>
        <w:tc>
          <w:tcPr>
            <w:tcW w:w="80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80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81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atLeast"/>
        </w:trPr>
        <w:tc>
          <w:tcPr>
            <w:tcW w:w="80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80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81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8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8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94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atLeast"/>
        </w:trPr>
        <w:tc>
          <w:tcPr>
            <w:tcW w:w="80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80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81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8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8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94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atLeast"/>
        </w:trPr>
        <w:tc>
          <w:tcPr>
            <w:tcW w:w="80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80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81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8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8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94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atLeast"/>
        </w:trPr>
        <w:tc>
          <w:tcPr>
            <w:tcW w:w="80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80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81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8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8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94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atLeast"/>
        </w:trPr>
        <w:tc>
          <w:tcPr>
            <w:tcW w:w="80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80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81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8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8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94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atLeast"/>
        </w:trPr>
        <w:tc>
          <w:tcPr>
            <w:tcW w:w="80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80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81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8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8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94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2" w:hRule="atLeast"/>
        </w:trPr>
        <w:tc>
          <w:tcPr>
            <w:tcW w:w="9854" w:type="dxa"/>
            <w:gridSpan w:val="8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  <w:t>试用情况总结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8"/>
                <w:szCs w:val="28"/>
              </w:rPr>
              <w:t>：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 xml:space="preserve">                   项目负责人（签字）：</w:t>
            </w:r>
          </w:p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 xml:space="preserve">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日期：</w:t>
            </w:r>
          </w:p>
        </w:tc>
      </w:tr>
    </w:tbl>
    <w:p>
      <w:pPr>
        <w:widowControl/>
        <w:rPr>
          <w:rFonts w:hint="eastAsia" w:ascii="仿宋_GB2312" w:hAnsi="仿宋_GB2312" w:eastAsia="仿宋_GB2312" w:cs="仿宋_GB2312"/>
          <w:color w:val="000000"/>
          <w:kern w:val="0"/>
          <w:sz w:val="24"/>
        </w:rPr>
      </w:pPr>
    </w:p>
    <w:p>
      <w:pPr>
        <w:widowControl/>
        <w:rPr>
          <w:rFonts w:hint="eastAsia" w:ascii="仿宋_GB2312" w:hAnsi="仿宋_GB2312" w:eastAsia="仿宋_GB2312" w:cs="仿宋_GB2312"/>
          <w:color w:val="000000"/>
          <w:kern w:val="0"/>
          <w:sz w:val="24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Cs w:val="21"/>
        </w:rPr>
        <w:t>注：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</w:rPr>
        <w:t>验收前，使用单位应尽可能多试用仪器，逐项检测相关指标，并保留测试原始数据和记录。</w:t>
      </w:r>
    </w:p>
    <w:p>
      <w:pPr>
        <w:widowControl/>
        <w:jc w:val="center"/>
        <w:rPr>
          <w:rFonts w:hint="eastAsia" w:ascii="仿宋_GB2312" w:hAnsi="仿宋_GB2312" w:eastAsia="仿宋_GB2312" w:cs="仿宋_GB2312"/>
          <w:b/>
          <w:sz w:val="36"/>
          <w:szCs w:val="36"/>
          <w:lang w:val="en-US" w:eastAsia="zh-CN"/>
        </w:rPr>
      </w:pPr>
      <w:r>
        <w:rPr>
          <w:rFonts w:hint="eastAsia" w:eastAsia="黑体"/>
          <w:sz w:val="28"/>
          <w:szCs w:val="28"/>
        </w:rPr>
        <w:br w:type="page"/>
      </w:r>
      <w:r>
        <w:rPr>
          <w:rFonts w:hint="eastAsia" w:ascii="仿宋_GB2312" w:hAnsi="仿宋_GB2312" w:eastAsia="仿宋_GB2312" w:cs="仿宋_GB2312"/>
          <w:b/>
          <w:sz w:val="36"/>
          <w:szCs w:val="36"/>
          <w:lang w:val="en-US" w:eastAsia="zh-CN"/>
        </w:rPr>
        <w:t>五、培训记录</w:t>
      </w:r>
    </w:p>
    <w:p>
      <w:pPr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24"/>
        </w:rPr>
        <w:t xml:space="preserve">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555"/>
        <w:gridCol w:w="787"/>
        <w:gridCol w:w="2567"/>
        <w:gridCol w:w="786"/>
        <w:gridCol w:w="540"/>
        <w:gridCol w:w="815"/>
        <w:gridCol w:w="2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291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培训地点</w:t>
            </w:r>
          </w:p>
        </w:tc>
        <w:tc>
          <w:tcPr>
            <w:tcW w:w="3354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</w:p>
        </w:tc>
        <w:tc>
          <w:tcPr>
            <w:tcW w:w="1326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培训对象</w:t>
            </w:r>
          </w:p>
        </w:tc>
        <w:tc>
          <w:tcPr>
            <w:tcW w:w="331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1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培训时间</w:t>
            </w:r>
          </w:p>
        </w:tc>
        <w:tc>
          <w:tcPr>
            <w:tcW w:w="3354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</w:p>
        </w:tc>
        <w:tc>
          <w:tcPr>
            <w:tcW w:w="1326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lang w:eastAsia="zh-CN"/>
              </w:rPr>
              <w:t>培训方式</w:t>
            </w:r>
          </w:p>
        </w:tc>
        <w:tc>
          <w:tcPr>
            <w:tcW w:w="331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1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实到人数</w:t>
            </w:r>
          </w:p>
        </w:tc>
        <w:tc>
          <w:tcPr>
            <w:tcW w:w="3354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</w:p>
        </w:tc>
        <w:tc>
          <w:tcPr>
            <w:tcW w:w="1326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应到人数</w:t>
            </w:r>
          </w:p>
        </w:tc>
        <w:tc>
          <w:tcPr>
            <w:tcW w:w="331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1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缺席人数</w:t>
            </w:r>
          </w:p>
        </w:tc>
        <w:tc>
          <w:tcPr>
            <w:tcW w:w="3354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</w:p>
        </w:tc>
        <w:tc>
          <w:tcPr>
            <w:tcW w:w="1326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缺席事由</w:t>
            </w:r>
          </w:p>
        </w:tc>
        <w:tc>
          <w:tcPr>
            <w:tcW w:w="331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1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培训内容</w:t>
            </w:r>
          </w:p>
        </w:tc>
        <w:tc>
          <w:tcPr>
            <w:tcW w:w="7995" w:type="dxa"/>
            <w:gridSpan w:val="6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6" w:type="dxa"/>
            <w:gridSpan w:val="8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参加培训人员签名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序号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姓  名</w:t>
            </w:r>
          </w:p>
        </w:tc>
        <w:tc>
          <w:tcPr>
            <w:tcW w:w="25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部  门</w:t>
            </w:r>
          </w:p>
        </w:tc>
        <w:tc>
          <w:tcPr>
            <w:tcW w:w="78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序号</w:t>
            </w:r>
          </w:p>
        </w:tc>
        <w:tc>
          <w:tcPr>
            <w:tcW w:w="135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姓  名</w:t>
            </w:r>
          </w:p>
        </w:tc>
        <w:tc>
          <w:tcPr>
            <w:tcW w:w="25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部  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1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78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13</w:t>
            </w:r>
          </w:p>
        </w:tc>
        <w:tc>
          <w:tcPr>
            <w:tcW w:w="135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2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78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14</w:t>
            </w:r>
          </w:p>
        </w:tc>
        <w:tc>
          <w:tcPr>
            <w:tcW w:w="135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3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78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15</w:t>
            </w:r>
          </w:p>
        </w:tc>
        <w:tc>
          <w:tcPr>
            <w:tcW w:w="135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4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78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16</w:t>
            </w:r>
          </w:p>
        </w:tc>
        <w:tc>
          <w:tcPr>
            <w:tcW w:w="135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5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78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17</w:t>
            </w:r>
          </w:p>
        </w:tc>
        <w:tc>
          <w:tcPr>
            <w:tcW w:w="135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6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78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18</w:t>
            </w:r>
          </w:p>
        </w:tc>
        <w:tc>
          <w:tcPr>
            <w:tcW w:w="135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7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78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19</w:t>
            </w:r>
          </w:p>
        </w:tc>
        <w:tc>
          <w:tcPr>
            <w:tcW w:w="135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8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78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20</w:t>
            </w:r>
          </w:p>
        </w:tc>
        <w:tc>
          <w:tcPr>
            <w:tcW w:w="135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9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78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21</w:t>
            </w:r>
          </w:p>
        </w:tc>
        <w:tc>
          <w:tcPr>
            <w:tcW w:w="135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10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78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22</w:t>
            </w:r>
          </w:p>
        </w:tc>
        <w:tc>
          <w:tcPr>
            <w:tcW w:w="135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11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78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23</w:t>
            </w:r>
          </w:p>
        </w:tc>
        <w:tc>
          <w:tcPr>
            <w:tcW w:w="135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12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78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24</w:t>
            </w:r>
          </w:p>
        </w:tc>
        <w:tc>
          <w:tcPr>
            <w:tcW w:w="135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  <w:jc w:val="center"/>
        </w:trPr>
        <w:tc>
          <w:tcPr>
            <w:tcW w:w="2078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主讲人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lang w:eastAsia="zh-CN"/>
              </w:rPr>
              <w:t>签名</w:t>
            </w:r>
          </w:p>
        </w:tc>
        <w:tc>
          <w:tcPr>
            <w:tcW w:w="7208" w:type="dxa"/>
            <w:gridSpan w:val="5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8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内容概要</w:t>
            </w:r>
          </w:p>
        </w:tc>
        <w:tc>
          <w:tcPr>
            <w:tcW w:w="7208" w:type="dxa"/>
            <w:gridSpan w:val="5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</w:p>
        </w:tc>
      </w:tr>
    </w:tbl>
    <w:p>
      <w:pPr>
        <w:snapToGrid w:val="0"/>
        <w:spacing w:line="300" w:lineRule="auto"/>
        <w:jc w:val="center"/>
        <w:rPr>
          <w:rFonts w:hint="eastAsia" w:eastAsia="黑体"/>
          <w:sz w:val="30"/>
          <w:szCs w:val="30"/>
        </w:rPr>
      </w:pPr>
      <w:r>
        <w:rPr>
          <w:rFonts w:hint="eastAsia" w:eastAsia="黑体"/>
          <w:sz w:val="28"/>
          <w:szCs w:val="28"/>
        </w:rPr>
        <w:br w:type="page"/>
      </w:r>
      <w:r>
        <w:rPr>
          <w:rFonts w:hint="eastAsia" w:ascii="仿宋_GB2312" w:hAnsi="仿宋_GB2312" w:eastAsia="仿宋_GB2312" w:cs="仿宋_GB2312"/>
          <w:b/>
          <w:sz w:val="36"/>
          <w:szCs w:val="36"/>
          <w:lang w:val="en-US" w:eastAsia="zh-CN"/>
        </w:rPr>
        <w:t>六、自行验收记录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6"/>
        <w:gridCol w:w="1908"/>
        <w:gridCol w:w="2321"/>
        <w:gridCol w:w="2671"/>
        <w:gridCol w:w="17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06" w:type="dxa"/>
            <w:vMerge w:val="restart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eastAsia="黑体"/>
                <w:b/>
                <w:bCs/>
                <w:sz w:val="24"/>
                <w:lang w:eastAsia="zh-CN"/>
              </w:rPr>
            </w:pPr>
            <w:r>
              <w:rPr>
                <w:rFonts w:hint="eastAsia" w:eastAsia="黑体"/>
                <w:b/>
                <w:bCs/>
                <w:sz w:val="24"/>
                <w:lang w:eastAsia="zh-CN"/>
              </w:rPr>
              <w:t>验</w:t>
            </w:r>
          </w:p>
          <w:p>
            <w:pPr>
              <w:snapToGrid w:val="0"/>
              <w:spacing w:line="300" w:lineRule="auto"/>
              <w:jc w:val="center"/>
              <w:rPr>
                <w:rFonts w:hint="eastAsia" w:eastAsia="黑体"/>
                <w:b/>
                <w:bCs/>
                <w:sz w:val="24"/>
                <w:lang w:eastAsia="zh-CN"/>
              </w:rPr>
            </w:pPr>
            <w:r>
              <w:rPr>
                <w:rFonts w:hint="eastAsia" w:eastAsia="黑体"/>
                <w:b/>
                <w:bCs/>
                <w:sz w:val="24"/>
                <w:lang w:eastAsia="zh-CN"/>
              </w:rPr>
              <w:t>收</w:t>
            </w:r>
          </w:p>
          <w:p>
            <w:pPr>
              <w:snapToGrid w:val="0"/>
              <w:spacing w:line="300" w:lineRule="auto"/>
              <w:jc w:val="center"/>
              <w:rPr>
                <w:rFonts w:hint="eastAsia" w:eastAsia="黑体"/>
                <w:b/>
                <w:bCs/>
                <w:sz w:val="24"/>
              </w:rPr>
            </w:pPr>
            <w:r>
              <w:rPr>
                <w:rFonts w:hint="eastAsia" w:eastAsia="黑体"/>
                <w:b/>
                <w:bCs/>
                <w:sz w:val="24"/>
              </w:rPr>
              <w:t>记</w:t>
            </w:r>
          </w:p>
          <w:p>
            <w:pPr>
              <w:snapToGrid w:val="0"/>
              <w:spacing w:line="300" w:lineRule="auto"/>
              <w:jc w:val="center"/>
              <w:rPr>
                <w:rFonts w:hint="eastAsia" w:eastAsia="黑体"/>
                <w:b/>
                <w:bCs/>
                <w:sz w:val="24"/>
              </w:rPr>
            </w:pPr>
            <w:r>
              <w:rPr>
                <w:rFonts w:hint="eastAsia" w:eastAsia="黑体"/>
                <w:b/>
                <w:bCs/>
                <w:sz w:val="24"/>
              </w:rPr>
              <w:t>录</w:t>
            </w:r>
          </w:p>
          <w:p>
            <w:pPr>
              <w:snapToGrid w:val="0"/>
              <w:spacing w:line="300" w:lineRule="auto"/>
              <w:jc w:val="center"/>
              <w:rPr>
                <w:rFonts w:hint="eastAsia" w:eastAsia="黑体"/>
                <w:b/>
                <w:bCs/>
                <w:sz w:val="24"/>
                <w:lang w:eastAsia="zh-CN"/>
              </w:rPr>
            </w:pPr>
            <w:r>
              <w:rPr>
                <w:rFonts w:hint="eastAsia" w:eastAsia="黑体"/>
                <w:b/>
                <w:bCs/>
                <w:sz w:val="24"/>
                <w:lang w:eastAsia="zh-CN"/>
              </w:rPr>
              <w:t>及</w:t>
            </w:r>
          </w:p>
          <w:p>
            <w:pPr>
              <w:snapToGrid w:val="0"/>
              <w:spacing w:line="300" w:lineRule="auto"/>
              <w:jc w:val="center"/>
              <w:rPr>
                <w:rFonts w:hint="eastAsia" w:eastAsia="黑体"/>
                <w:b/>
                <w:bCs/>
                <w:sz w:val="24"/>
                <w:lang w:eastAsia="zh-CN"/>
              </w:rPr>
            </w:pPr>
            <w:r>
              <w:rPr>
                <w:rFonts w:hint="eastAsia" w:eastAsia="黑体"/>
                <w:b/>
                <w:bCs/>
                <w:sz w:val="24"/>
                <w:lang w:eastAsia="zh-CN"/>
              </w:rPr>
              <w:t>结</w:t>
            </w:r>
          </w:p>
          <w:p>
            <w:pPr>
              <w:snapToGrid w:val="0"/>
              <w:spacing w:line="300" w:lineRule="auto"/>
              <w:jc w:val="center"/>
              <w:rPr>
                <w:rFonts w:hint="eastAsia" w:eastAsia="黑体"/>
                <w:sz w:val="24"/>
                <w:lang w:eastAsia="zh-CN"/>
              </w:rPr>
            </w:pPr>
            <w:r>
              <w:rPr>
                <w:rFonts w:hint="eastAsia" w:eastAsia="黑体"/>
                <w:b/>
                <w:bCs/>
                <w:sz w:val="24"/>
                <w:lang w:eastAsia="zh-CN"/>
              </w:rPr>
              <w:t>论</w:t>
            </w:r>
          </w:p>
        </w:tc>
        <w:tc>
          <w:tcPr>
            <w:tcW w:w="8629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验收项目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3" w:hRule="atLeast"/>
          <w:jc w:val="center"/>
        </w:trPr>
        <w:tc>
          <w:tcPr>
            <w:tcW w:w="506" w:type="dxa"/>
            <w:vMerge w:val="continue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eastAsia="黑体"/>
                <w:sz w:val="24"/>
              </w:rPr>
            </w:pPr>
          </w:p>
        </w:tc>
        <w:tc>
          <w:tcPr>
            <w:tcW w:w="862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sz w:val="24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u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日，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 xml:space="preserve">                                 </w:t>
            </w:r>
            <w:r>
              <w:rPr>
                <w:rFonts w:hint="eastAsia" w:ascii="宋体" w:hAnsi="宋体"/>
                <w:sz w:val="24"/>
              </w:rPr>
              <w:t>在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 xml:space="preserve">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 xml:space="preserve">                           </w:t>
            </w:r>
            <w:r>
              <w:rPr>
                <w:rFonts w:hint="eastAsia" w:ascii="宋体" w:hAnsi="宋体"/>
                <w:sz w:val="24"/>
                <w:u w:val="none"/>
                <w:lang w:val="en-US" w:eastAsia="zh-CN"/>
              </w:rPr>
              <w:t>组织</w:t>
            </w:r>
            <w:r>
              <w:rPr>
                <w:rFonts w:hint="eastAsia" w:ascii="宋体" w:hAnsi="宋体"/>
                <w:sz w:val="24"/>
              </w:rPr>
              <w:t>验收会，验收专家组听取了</w:t>
            </w:r>
            <w:r>
              <w:rPr>
                <w:rFonts w:hint="eastAsia" w:ascii="宋体" w:hAnsi="宋体"/>
                <w:sz w:val="24"/>
                <w:lang w:eastAsia="zh-CN"/>
              </w:rPr>
              <w:t>中标公司、使用单位</w:t>
            </w:r>
            <w:r>
              <w:rPr>
                <w:rFonts w:hint="eastAsia" w:ascii="宋体" w:hAnsi="宋体"/>
                <w:sz w:val="24"/>
              </w:rPr>
              <w:t>关于</w:t>
            </w:r>
            <w:r>
              <w:rPr>
                <w:rFonts w:hint="eastAsia" w:ascii="宋体" w:hAnsi="宋体"/>
                <w:sz w:val="24"/>
                <w:lang w:eastAsia="zh-CN"/>
              </w:rPr>
              <w:t>验收项目</w:t>
            </w:r>
            <w:r>
              <w:rPr>
                <w:rFonts w:hint="eastAsia" w:ascii="宋体" w:hAnsi="宋体"/>
                <w:sz w:val="24"/>
              </w:rPr>
              <w:t>的总结报告，审查了相关</w:t>
            </w:r>
            <w:r>
              <w:rPr>
                <w:rFonts w:hint="eastAsia" w:ascii="宋体" w:hAnsi="宋体"/>
                <w:sz w:val="24"/>
                <w:lang w:eastAsia="zh-CN"/>
              </w:rPr>
              <w:t>的验收</w:t>
            </w:r>
            <w:r>
              <w:rPr>
                <w:rFonts w:hint="eastAsia" w:ascii="宋体" w:hAnsi="宋体"/>
                <w:sz w:val="24"/>
              </w:rPr>
              <w:t>资料，</w:t>
            </w:r>
            <w:r>
              <w:rPr>
                <w:rFonts w:hint="eastAsia" w:ascii="宋体" w:hAnsi="宋体"/>
                <w:sz w:val="24"/>
                <w:lang w:eastAsia="zh-CN"/>
              </w:rPr>
              <w:t>结合</w:t>
            </w:r>
            <w:r>
              <w:rPr>
                <w:rFonts w:hint="eastAsia" w:ascii="宋体" w:hAnsi="宋体"/>
                <w:sz w:val="24"/>
              </w:rPr>
              <w:t>现场查看</w:t>
            </w:r>
            <w:r>
              <w:rPr>
                <w:rFonts w:hint="eastAsia" w:ascii="宋体" w:hAnsi="宋体"/>
                <w:sz w:val="24"/>
                <w:lang w:eastAsia="zh-CN"/>
              </w:rPr>
              <w:t>的情况</w:t>
            </w:r>
            <w:r>
              <w:rPr>
                <w:rFonts w:hint="eastAsia" w:ascii="宋体" w:hAnsi="宋体"/>
                <w:sz w:val="24"/>
              </w:rPr>
              <w:t>，经质询、讨论形成意见如下：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D7D7D7"/>
                <w:sz w:val="24"/>
              </w:rPr>
            </w:pPr>
            <w:r>
              <w:rPr>
                <w:rFonts w:hint="eastAsia" w:ascii="宋体" w:hAnsi="宋体"/>
                <w:color w:val="BEBEBE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D7D7D7"/>
                <w:sz w:val="24"/>
                <w:lang w:val="en-US" w:eastAsia="zh-CN"/>
              </w:rPr>
              <w:t xml:space="preserve">  1.相关</w:t>
            </w:r>
            <w:r>
              <w:rPr>
                <w:rFonts w:hint="eastAsia" w:ascii="宋体" w:hAnsi="宋体"/>
                <w:color w:val="D7D7D7"/>
                <w:sz w:val="24"/>
              </w:rPr>
              <w:t>设备及附件的型号、规格是否符合合同要求；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D7D7D7"/>
                <w:sz w:val="24"/>
              </w:rPr>
            </w:pPr>
            <w:r>
              <w:rPr>
                <w:rFonts w:hint="eastAsia" w:ascii="宋体" w:hAnsi="宋体"/>
                <w:color w:val="D7D7D7"/>
                <w:sz w:val="24"/>
                <w:lang w:val="en-US" w:eastAsia="zh-CN"/>
              </w:rPr>
              <w:t xml:space="preserve">    2.相关</w:t>
            </w:r>
            <w:r>
              <w:rPr>
                <w:rFonts w:hint="eastAsia" w:ascii="宋体" w:hAnsi="宋体"/>
                <w:color w:val="D7D7D7"/>
                <w:sz w:val="24"/>
              </w:rPr>
              <w:t>设备的性能指标，功能情况，技术文档资料的完整性；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D7D7D7"/>
                <w:sz w:val="24"/>
              </w:rPr>
            </w:pPr>
            <w:r>
              <w:rPr>
                <w:rFonts w:hint="eastAsia" w:ascii="宋体" w:hAnsi="宋体"/>
                <w:color w:val="D7D7D7"/>
                <w:sz w:val="24"/>
                <w:lang w:val="en-US" w:eastAsia="zh-CN"/>
              </w:rPr>
              <w:t xml:space="preserve">    3.相关</w:t>
            </w:r>
            <w:r>
              <w:rPr>
                <w:rFonts w:hint="eastAsia" w:ascii="宋体" w:hAnsi="宋体"/>
                <w:color w:val="D7D7D7"/>
                <w:sz w:val="24"/>
              </w:rPr>
              <w:t>设备试运行各项技术指标是否满足合同或招标要求；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D7D7D7"/>
                <w:sz w:val="24"/>
              </w:rPr>
            </w:pPr>
            <w:r>
              <w:rPr>
                <w:rFonts w:hint="eastAsia" w:ascii="宋体" w:hAnsi="宋体"/>
                <w:color w:val="D7D7D7"/>
                <w:sz w:val="24"/>
                <w:lang w:val="en-US" w:eastAsia="zh-CN"/>
              </w:rPr>
              <w:t xml:space="preserve">    4.相关</w:t>
            </w:r>
            <w:r>
              <w:rPr>
                <w:rFonts w:hint="eastAsia" w:ascii="宋体" w:hAnsi="宋体"/>
                <w:color w:val="D7D7D7"/>
                <w:sz w:val="24"/>
              </w:rPr>
              <w:t>设备的现场演示情况；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48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D7D7D7"/>
                <w:sz w:val="24"/>
              </w:rPr>
            </w:pPr>
            <w:r>
              <w:rPr>
                <w:rFonts w:hint="eastAsia" w:ascii="宋体" w:hAnsi="宋体"/>
                <w:color w:val="D7D7D7"/>
                <w:sz w:val="24"/>
                <w:lang w:val="en-US" w:eastAsia="zh-CN"/>
              </w:rPr>
              <w:t>5.相关</w:t>
            </w:r>
            <w:r>
              <w:rPr>
                <w:rFonts w:hint="eastAsia" w:ascii="宋体" w:hAnsi="宋体"/>
                <w:color w:val="D7D7D7"/>
                <w:sz w:val="24"/>
              </w:rPr>
              <w:t>设备的运行环境、配套设施情况如何；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480" w:firstLineChars="0"/>
              <w:jc w:val="both"/>
              <w:textAlignment w:val="auto"/>
              <w:outlineLvl w:val="9"/>
              <w:rPr>
                <w:rFonts w:hint="default" w:ascii="宋体" w:hAnsi="宋体" w:eastAsia="宋体"/>
                <w:color w:val="D7D7D7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D7D7D7"/>
                <w:sz w:val="24"/>
                <w:lang w:val="en-US" w:eastAsia="zh-CN"/>
              </w:rPr>
              <w:t>6.是否按照合同约定供货。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48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D7D7D7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48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D7D7D7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48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D7D7D7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48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D7D7D7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48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D7D7D7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48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D7D7D7"/>
                <w:sz w:val="24"/>
              </w:rPr>
            </w:pPr>
          </w:p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06" w:type="dxa"/>
            <w:vMerge w:val="continue"/>
            <w:noWrap w:val="0"/>
            <w:vAlign w:val="center"/>
          </w:tcPr>
          <w:p>
            <w:pPr>
              <w:snapToGrid w:val="0"/>
            </w:pPr>
          </w:p>
        </w:tc>
        <w:tc>
          <w:tcPr>
            <w:tcW w:w="8629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验收结论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  <w:jc w:val="center"/>
        </w:trPr>
        <w:tc>
          <w:tcPr>
            <w:tcW w:w="506" w:type="dxa"/>
            <w:vMerge w:val="continue"/>
            <w:noWrap w:val="0"/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862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80" w:lineRule="exact"/>
              <w:ind w:left="0" w:leftChars="0" w:right="0" w:rightChars="0" w:firstLine="480" w:firstLineChars="0"/>
              <w:jc w:val="both"/>
              <w:textAlignment w:val="auto"/>
              <w:outlineLvl w:val="9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该</w:t>
            </w:r>
            <w:r>
              <w:rPr>
                <w:rFonts w:hint="eastAsia" w:ascii="宋体" w:hAnsi="宋体"/>
                <w:sz w:val="24"/>
                <w:lang w:eastAsia="zh-CN"/>
              </w:rPr>
              <w:t>项目</w:t>
            </w:r>
            <w:r>
              <w:rPr>
                <w:rFonts w:hint="eastAsia" w:ascii="宋体" w:hAnsi="宋体"/>
                <w:sz w:val="24"/>
              </w:rPr>
              <w:t>符合合同（招标）</w:t>
            </w:r>
            <w:r>
              <w:rPr>
                <w:rFonts w:hint="eastAsia" w:ascii="宋体" w:hAnsi="宋体"/>
                <w:sz w:val="24"/>
                <w:lang w:eastAsia="zh-CN"/>
              </w:rPr>
              <w:t>规定的</w:t>
            </w:r>
            <w:r>
              <w:rPr>
                <w:rFonts w:hint="eastAsia" w:ascii="宋体" w:hAnsi="宋体"/>
                <w:sz w:val="24"/>
              </w:rPr>
              <w:t>各项性能指标</w:t>
            </w:r>
            <w:r>
              <w:rPr>
                <w:rFonts w:hint="eastAsia" w:ascii="宋体" w:hAnsi="宋体"/>
                <w:sz w:val="24"/>
                <w:lang w:eastAsia="zh-CN"/>
              </w:rPr>
              <w:t>及</w:t>
            </w:r>
            <w:r>
              <w:rPr>
                <w:rFonts w:hint="eastAsia" w:ascii="宋体" w:hAnsi="宋体"/>
                <w:sz w:val="24"/>
              </w:rPr>
              <w:t>要求，一致</w:t>
            </w:r>
            <w:r>
              <w:rPr>
                <w:rFonts w:hint="eastAsia" w:ascii="宋体" w:hAnsi="宋体"/>
                <w:sz w:val="24"/>
                <w:u w:val="none"/>
                <w:lang w:val="en-US" w:eastAsia="zh-CN"/>
              </w:rPr>
              <w:t>建议</w:t>
            </w:r>
            <w:r>
              <w:rPr>
                <w:rFonts w:hint="eastAsia" w:ascii="宋体" w:hAnsi="宋体"/>
                <w:b/>
                <w:bCs/>
                <w:sz w:val="24"/>
              </w:rPr>
              <w:t>通过验收</w:t>
            </w:r>
            <w:r>
              <w:rPr>
                <w:rFonts w:hint="eastAsia" w:ascii="宋体" w:hAnsi="宋体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506" w:type="dxa"/>
            <w:vMerge w:val="continue"/>
            <w:noWrap w:val="0"/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908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bCs w:val="0"/>
                <w:color w:val="D7D7D7"/>
                <w:szCs w:val="21"/>
              </w:rPr>
            </w:pPr>
            <w:r>
              <w:rPr>
                <w:rFonts w:hint="eastAsia" w:ascii="宋体" w:hAnsi="宋体"/>
                <w:b/>
                <w:bCs w:val="0"/>
                <w:sz w:val="24"/>
                <w:szCs w:val="24"/>
                <w:lang w:eastAsia="zh-CN"/>
              </w:rPr>
              <w:t>验收</w:t>
            </w:r>
            <w:r>
              <w:rPr>
                <w:rFonts w:hint="eastAsia" w:ascii="宋体" w:hAnsi="宋体"/>
                <w:b/>
                <w:bCs w:val="0"/>
                <w:sz w:val="24"/>
                <w:szCs w:val="24"/>
                <w:u w:val="none"/>
                <w:lang w:eastAsia="zh-CN"/>
              </w:rPr>
              <w:t>组</w:t>
            </w:r>
            <w:r>
              <w:rPr>
                <w:rFonts w:hint="eastAsia" w:ascii="宋体" w:hAnsi="宋体"/>
                <w:b/>
                <w:bCs w:val="0"/>
                <w:sz w:val="24"/>
                <w:szCs w:val="24"/>
                <w:lang w:eastAsia="zh-CN"/>
              </w:rPr>
              <w:t>组长签字</w:t>
            </w:r>
          </w:p>
        </w:tc>
        <w:tc>
          <w:tcPr>
            <w:tcW w:w="232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组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长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签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名</w:t>
            </w:r>
          </w:p>
        </w:tc>
        <w:tc>
          <w:tcPr>
            <w:tcW w:w="267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D7D7D7"/>
                <w:szCs w:val="21"/>
              </w:rPr>
            </w:pPr>
            <w:r>
              <w:rPr>
                <w:rFonts w:hint="eastAsia" w:ascii="宋体" w:hAnsi="宋体"/>
                <w:b/>
                <w:color w:val="D7D7D7"/>
                <w:sz w:val="24"/>
              </w:rPr>
              <w:t>所在单位</w:t>
            </w:r>
            <w:r>
              <w:rPr>
                <w:rFonts w:hint="eastAsia" w:ascii="宋体" w:hAnsi="宋体"/>
                <w:b/>
                <w:color w:val="D7D7D7"/>
                <w:sz w:val="24"/>
                <w:lang w:eastAsia="zh-CN"/>
              </w:rPr>
              <w:t>名称</w:t>
            </w:r>
          </w:p>
        </w:tc>
        <w:tc>
          <w:tcPr>
            <w:tcW w:w="172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b/>
                <w:color w:val="D7D7D7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color w:val="D7D7D7"/>
                <w:sz w:val="24"/>
                <w:lang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06" w:type="dxa"/>
            <w:vMerge w:val="continue"/>
            <w:noWrap w:val="0"/>
            <w:vAlign w:val="center"/>
          </w:tcPr>
          <w:p>
            <w:pPr>
              <w:snapToGrid w:val="0"/>
            </w:pPr>
          </w:p>
        </w:tc>
        <w:tc>
          <w:tcPr>
            <w:tcW w:w="1908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eastAsia="宋体"/>
                <w:b/>
                <w:bCs/>
                <w:color w:val="D7D7D7"/>
                <w:lang w:eastAsia="zh-CN"/>
              </w:rPr>
            </w:pPr>
            <w:r>
              <w:rPr>
                <w:b/>
                <w:bCs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58240" behindDoc="1" locked="0" layoutInCell="1" allowOverlap="1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857250</wp:posOffset>
                      </wp:positionV>
                      <wp:extent cx="4920615" cy="1794510"/>
                      <wp:effectExtent l="0" t="0" r="0" b="0"/>
                      <wp:wrapNone/>
                      <wp:docPr id="3" name="组合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920615" cy="1794510"/>
                                <a:chOff x="16721" y="29145"/>
                                <a:chExt cx="7749" cy="2826"/>
                              </a:xfrm>
                            </wpg:grpSpPr>
                            <wps:wsp>
                              <wps:cNvPr id="1" name="矩形 6"/>
                              <wps:cNvSpPr/>
                              <wps:spPr>
                                <a:xfrm>
                                  <a:off x="16721" y="29145"/>
                                  <a:ext cx="7749" cy="282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5875">
                                  <a:noFill/>
                                </a:ln>
                              </wps:spPr>
                              <wps:bodyPr vert="horz" wrap="square" anchor="t" upright="1"/>
                            </wps:wsp>
                            <wps:wsp>
                              <wps:cNvPr id="2" name="文本框 7"/>
                              <wps:cNvSpPr txBox="1"/>
                              <wps:spPr>
                                <a:xfrm>
                                  <a:off x="16846" y="29876"/>
                                  <a:ext cx="7405" cy="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587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 w:ascii="楷体" w:hAnsi="楷体" w:eastAsia="楷体" w:cs="楷体"/>
                                        <w:b w:val="0"/>
                                        <w:bCs w:val="0"/>
                                        <w:color w:val="F1F1F1"/>
                                        <w:sz w:val="112"/>
                                        <w:szCs w:val="112"/>
                                        <w:lang w:eastAsia="zh-CN"/>
                                      </w:rPr>
                                    </w:pPr>
                                    <w:r>
                                      <w:rPr>
                                        <w:rFonts w:hint="eastAsia" w:ascii="楷体" w:hAnsi="楷体" w:eastAsia="楷体" w:cs="楷体"/>
                                        <w:b w:val="0"/>
                                        <w:bCs w:val="0"/>
                                        <w:color w:val="F1F1F1"/>
                                        <w:sz w:val="112"/>
                                        <w:szCs w:val="112"/>
                                        <w:lang w:eastAsia="zh-CN"/>
                                      </w:rPr>
                                      <w:t>验收合格</w:t>
                                    </w:r>
                                  </w:p>
                                </w:txbxContent>
                              </wps:txbx>
                              <wps:bodyPr vert="horz" wrap="square" anchor="t"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5" o:spid="_x0000_s1026" o:spt="203" style="position:absolute;left:0pt;margin-left:15pt;margin-top:67.5pt;height:141.3pt;width:387.45pt;z-index:-251658240;mso-width-relative:page;mso-height-relative:page;" coordorigin="16721,29145" coordsize="7749,2826" o:gfxdata="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N4PmH9sAAAAKAQAADwAAAAAAAAABACAAAAAiAAAAZHJzL2Rvd25yZXYueG1sUEsBAhQAFAAAAAgA&#10;h07iQBA+Sv9bAgAA7wUAAA4AAAAAAAAAAQAgAAAAKgEAAGRycy9lMm9Eb2MueG1sUEsFBgAAAAAG&#10;AAYAWQEAAPcFAAAAAA==&#10;">
                      <o:lock v:ext="edit" aspectratio="f"/>
                      <v:rect id="矩形 6" o:spid="_x0000_s1026" o:spt="1" style="position:absolute;left:16721;top:29145;height:2826;width:7749;" filled="f" stroked="f" coordsize="21600,21600" o:gfxdata="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tJsi+5AAAA2gAA&#10;AA8AAAAAAAAAAQAgAAAAIgAAAGRycy9kb3ducmV2LnhtbFBLAQIUABQAAAAIAIdO4kAzLwWeOwAA&#10;ADkAAAAQAAAAAAAAAAEAIAAAAAgBAABkcnMvc2hhcGV4bWwueG1sUEsFBgAAAAAGAAYAWwEAALID&#10;AAAAAA==&#10;">
                        <v:fill on="f" focussize="0,0"/>
                        <v:stroke on="f" weight="1.25pt"/>
                        <v:imagedata o:title=""/>
                        <o:lock v:ext="edit" aspectratio="f"/>
                      </v:rect>
                      <v:shape id="文本框 7" o:spid="_x0000_s1026" o:spt="202" type="#_x0000_t202" style="position:absolute;left:16846;top:29876;height:1925;width:7405;" filled="f" stroked="f" coordsize="21600,21600" o:gfxdata="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2T5a74A&#10;AADaAAAADwAAAAAAAAABACAAAAAiAAAAZHJzL2Rvd25yZXYueG1sUEsBAhQAFAAAAAgAh07iQDMv&#10;BZ47AAAAOQAAABAAAAAAAAAAAQAgAAAADQEAAGRycy9zaGFwZXhtbC54bWxQSwUGAAAAAAYABgBb&#10;AQAAtwMAAAAA&#10;">
                        <v:fill on="f" focussize="0,0"/>
                        <v:stroke on="f" weight="1.2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F1F1F1"/>
                                  <w:sz w:val="112"/>
                                  <w:szCs w:val="1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F1F1F1"/>
                                  <w:sz w:val="112"/>
                                  <w:szCs w:val="112"/>
                                  <w:lang w:eastAsia="zh-CN"/>
                                </w:rPr>
                                <w:t>验收合格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hint="eastAsia"/>
                <w:b/>
                <w:bCs/>
                <w:sz w:val="24"/>
                <w:lang w:eastAsia="zh-CN"/>
              </w:rPr>
              <w:t>验收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  <w:t>组成员签字</w:t>
            </w:r>
          </w:p>
        </w:tc>
        <w:tc>
          <w:tcPr>
            <w:tcW w:w="232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组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员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签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名</w:t>
            </w:r>
          </w:p>
        </w:tc>
        <w:tc>
          <w:tcPr>
            <w:tcW w:w="267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D7D7D7"/>
                <w:szCs w:val="21"/>
              </w:rPr>
            </w:pPr>
            <w:r>
              <w:rPr>
                <w:rFonts w:hint="eastAsia" w:ascii="宋体" w:hAnsi="宋体"/>
                <w:b/>
                <w:color w:val="D7D7D7"/>
                <w:sz w:val="24"/>
              </w:rPr>
              <w:t>所在单位</w:t>
            </w:r>
            <w:r>
              <w:rPr>
                <w:rFonts w:hint="eastAsia" w:ascii="宋体" w:hAnsi="宋体"/>
                <w:b/>
                <w:color w:val="D7D7D7"/>
                <w:sz w:val="24"/>
                <w:lang w:eastAsia="zh-CN"/>
              </w:rPr>
              <w:t>名称</w:t>
            </w:r>
          </w:p>
        </w:tc>
        <w:tc>
          <w:tcPr>
            <w:tcW w:w="172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b/>
                <w:color w:val="D7D7D7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D7D7D7"/>
                <w:sz w:val="24"/>
                <w:lang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06" w:type="dxa"/>
            <w:vMerge w:val="continue"/>
            <w:noWrap w:val="0"/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90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bCs w:val="0"/>
                <w:color w:val="D7D7D7"/>
                <w:szCs w:val="21"/>
              </w:rPr>
            </w:pPr>
          </w:p>
        </w:tc>
        <w:tc>
          <w:tcPr>
            <w:tcW w:w="232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组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员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签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名</w:t>
            </w:r>
          </w:p>
        </w:tc>
        <w:tc>
          <w:tcPr>
            <w:tcW w:w="267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D7D7D7"/>
                <w:szCs w:val="21"/>
              </w:rPr>
            </w:pPr>
            <w:r>
              <w:rPr>
                <w:rFonts w:hint="eastAsia" w:ascii="宋体" w:hAnsi="宋体"/>
                <w:b/>
                <w:color w:val="D7D7D7"/>
                <w:sz w:val="24"/>
              </w:rPr>
              <w:t>所在单位</w:t>
            </w:r>
            <w:r>
              <w:rPr>
                <w:rFonts w:hint="eastAsia" w:ascii="宋体" w:hAnsi="宋体"/>
                <w:b/>
                <w:color w:val="D7D7D7"/>
                <w:sz w:val="24"/>
                <w:lang w:eastAsia="zh-CN"/>
              </w:rPr>
              <w:t>名称</w:t>
            </w:r>
          </w:p>
        </w:tc>
        <w:tc>
          <w:tcPr>
            <w:tcW w:w="172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b/>
                <w:color w:val="D7D7D7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D7D7D7"/>
                <w:sz w:val="24"/>
                <w:lang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06" w:type="dxa"/>
            <w:vMerge w:val="continue"/>
            <w:noWrap w:val="0"/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90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bCs w:val="0"/>
                <w:color w:val="D7D7D7"/>
                <w:szCs w:val="21"/>
              </w:rPr>
            </w:pPr>
          </w:p>
        </w:tc>
        <w:tc>
          <w:tcPr>
            <w:tcW w:w="232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组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员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签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名</w:t>
            </w:r>
          </w:p>
        </w:tc>
        <w:tc>
          <w:tcPr>
            <w:tcW w:w="267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D7D7D7"/>
                <w:szCs w:val="21"/>
              </w:rPr>
            </w:pPr>
            <w:r>
              <w:rPr>
                <w:rFonts w:hint="eastAsia" w:ascii="宋体" w:hAnsi="宋体"/>
                <w:b/>
                <w:color w:val="D7D7D7"/>
                <w:sz w:val="24"/>
              </w:rPr>
              <w:t>所在单位</w:t>
            </w:r>
            <w:r>
              <w:rPr>
                <w:rFonts w:hint="eastAsia" w:ascii="宋体" w:hAnsi="宋体"/>
                <w:b/>
                <w:color w:val="D7D7D7"/>
                <w:sz w:val="24"/>
                <w:lang w:eastAsia="zh-CN"/>
              </w:rPr>
              <w:t>名称</w:t>
            </w:r>
          </w:p>
        </w:tc>
        <w:tc>
          <w:tcPr>
            <w:tcW w:w="172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b/>
                <w:color w:val="D7D7D7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D7D7D7"/>
                <w:sz w:val="24"/>
                <w:lang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06" w:type="dxa"/>
            <w:vMerge w:val="continue"/>
            <w:noWrap w:val="0"/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90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bCs w:val="0"/>
                <w:color w:val="D7D7D7"/>
                <w:szCs w:val="21"/>
              </w:rPr>
            </w:pPr>
          </w:p>
        </w:tc>
        <w:tc>
          <w:tcPr>
            <w:tcW w:w="232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组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员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签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名</w:t>
            </w:r>
          </w:p>
        </w:tc>
        <w:tc>
          <w:tcPr>
            <w:tcW w:w="267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D7D7D7"/>
                <w:szCs w:val="21"/>
              </w:rPr>
            </w:pPr>
            <w:r>
              <w:rPr>
                <w:rFonts w:hint="eastAsia" w:ascii="宋体" w:hAnsi="宋体"/>
                <w:b/>
                <w:color w:val="D7D7D7"/>
                <w:sz w:val="24"/>
              </w:rPr>
              <w:t>所在单位</w:t>
            </w:r>
            <w:r>
              <w:rPr>
                <w:rFonts w:hint="eastAsia" w:ascii="宋体" w:hAnsi="宋体"/>
                <w:b/>
                <w:color w:val="D7D7D7"/>
                <w:sz w:val="24"/>
                <w:lang w:eastAsia="zh-CN"/>
              </w:rPr>
              <w:t>名称</w:t>
            </w:r>
          </w:p>
        </w:tc>
        <w:tc>
          <w:tcPr>
            <w:tcW w:w="172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b/>
                <w:color w:val="D7D7D7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D7D7D7"/>
                <w:sz w:val="24"/>
                <w:lang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0" w:hRule="atLeast"/>
          <w:jc w:val="center"/>
        </w:trPr>
        <w:tc>
          <w:tcPr>
            <w:tcW w:w="506" w:type="dxa"/>
            <w:noWrap w:val="0"/>
            <w:vAlign w:val="center"/>
          </w:tcPr>
          <w:p>
            <w:pPr>
              <w:snapToGrid w:val="0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eastAsia="黑体"/>
                <w:b/>
                <w:bCs/>
                <w:sz w:val="24"/>
                <w:lang w:eastAsia="zh-CN"/>
              </w:rPr>
              <w:t>使用单位意见</w:t>
            </w:r>
          </w:p>
        </w:tc>
        <w:tc>
          <w:tcPr>
            <w:tcW w:w="4229" w:type="dxa"/>
            <w:gridSpan w:val="2"/>
            <w:tcBorders>
              <w:right w:val="dotDash" w:color="auto" w:sz="4" w:space="0"/>
            </w:tcBorders>
            <w:noWrap w:val="0"/>
            <w:vAlign w:val="bottom"/>
          </w:tcPr>
          <w:p>
            <w:pPr>
              <w:snapToGrid w:val="0"/>
              <w:spacing w:line="360" w:lineRule="auto"/>
              <w:jc w:val="both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eastAsia="zh-CN"/>
              </w:rPr>
            </w:pPr>
          </w:p>
          <w:p>
            <w:pPr>
              <w:wordWrap w:val="0"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 xml:space="preserve">       </w:t>
            </w:r>
          </w:p>
          <w:p>
            <w:pPr>
              <w:wordWrap w:val="0"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 xml:space="preserve">   项目</w:t>
            </w: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eastAsia="zh-CN"/>
              </w:rPr>
              <w:t>负责人：</w:t>
            </w: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 xml:space="preserve">              </w:t>
            </w:r>
          </w:p>
          <w:p>
            <w:pPr>
              <w:wordWrap w:val="0"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 xml:space="preserve">          日期：              </w:t>
            </w:r>
          </w:p>
          <w:p>
            <w:pPr>
              <w:wordWrap w:val="0"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 xml:space="preserve">  </w:t>
            </w:r>
          </w:p>
        </w:tc>
        <w:tc>
          <w:tcPr>
            <w:tcW w:w="4400" w:type="dxa"/>
            <w:gridSpan w:val="2"/>
            <w:tcBorders>
              <w:left w:val="dotDash" w:color="auto" w:sz="4" w:space="0"/>
            </w:tcBorders>
            <w:noWrap w:val="0"/>
            <w:vAlign w:val="bottom"/>
          </w:tcPr>
          <w:p>
            <w:pPr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 xml:space="preserve">                        </w:t>
            </w:r>
          </w:p>
          <w:p>
            <w:pPr>
              <w:wordWrap w:val="0"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eastAsia="zh-CN"/>
              </w:rPr>
              <w:t>单位负责人：</w:t>
            </w: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 xml:space="preserve">              </w:t>
            </w:r>
          </w:p>
          <w:p>
            <w:pPr>
              <w:wordWrap w:val="0"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 xml:space="preserve"> 日期：              </w:t>
            </w:r>
          </w:p>
          <w:p>
            <w:pPr>
              <w:wordWrap w:val="0"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>（公章）</w:t>
            </w:r>
          </w:p>
        </w:tc>
      </w:tr>
    </w:tbl>
    <w:p>
      <w:pPr>
        <w:widowControl/>
        <w:rPr>
          <w:rFonts w:hint="eastAsia" w:ascii="仿宋_GB2312" w:hAnsi="仿宋_GB2312" w:eastAsia="仿宋_GB2312" w:cs="仿宋_GB2312"/>
          <w:b/>
          <w:bCs/>
          <w:color w:val="000000"/>
          <w:kern w:val="0"/>
          <w:szCs w:val="21"/>
          <w:lang w:eastAsia="zh-CN"/>
        </w:rPr>
      </w:pPr>
    </w:p>
    <w:p>
      <w:pPr>
        <w:widowControl/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Cs w:val="21"/>
          <w:lang w:eastAsia="zh-CN"/>
        </w:rPr>
        <w:t>注：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  <w:t>①采购人需聘请不少于3名相关专业人员组织自行验收。</w:t>
      </w:r>
    </w:p>
    <w:p>
      <w:pPr>
        <w:widowControl/>
        <w:rPr>
          <w:rFonts w:hint="eastAsia" w:ascii="仿宋_GB2312" w:hAnsi="仿宋_GB2312" w:eastAsia="仿宋_GB2312" w:cs="仿宋_GB2312"/>
          <w:color w:val="000000"/>
          <w:kern w:val="0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  <w:t>②批量50万元以上（含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val="en-US" w:eastAsia="zh-CN"/>
        </w:rPr>
        <w:t>50万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  <w:t>元）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val="en-US" w:eastAsia="zh-CN"/>
        </w:rPr>
        <w:t>或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  <w:t>单台单价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val="en-US" w:eastAsia="zh-CN"/>
        </w:rPr>
        <w:t>10万元以上（含10万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  <w:t>元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  <w:t>项目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val="en-US" w:eastAsia="zh-CN"/>
        </w:rPr>
        <w:t>，校外专家不少于2名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  <w:t>。</w:t>
      </w:r>
    </w:p>
    <w:p>
      <w:pP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</w:p>
    <w:p>
      <w:pPr>
        <w:snapToGrid w:val="0"/>
        <w:spacing w:line="300" w:lineRule="auto"/>
        <w:jc w:val="center"/>
        <w:rPr>
          <w:rFonts w:hint="eastAsia" w:ascii="仿宋_GB2312" w:hAnsi="仿宋_GB2312" w:eastAsia="仿宋_GB2312" w:cs="仿宋_GB2312"/>
          <w:b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  <w:lang w:val="en-US" w:eastAsia="zh-CN"/>
        </w:rPr>
        <w:t>七、学校资产验收记录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6"/>
        <w:gridCol w:w="1908"/>
        <w:gridCol w:w="3314"/>
        <w:gridCol w:w="34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0" w:hRule="atLeast"/>
          <w:jc w:val="center"/>
        </w:trPr>
        <w:tc>
          <w:tcPr>
            <w:tcW w:w="506" w:type="dxa"/>
            <w:noWrap w:val="0"/>
            <w:vAlign w:val="center"/>
          </w:tcPr>
          <w:p>
            <w:pPr>
              <w:snapToGrid w:val="0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eastAsia="黑体"/>
                <w:b/>
                <w:bCs/>
                <w:sz w:val="24"/>
                <w:lang w:eastAsia="zh-CN"/>
              </w:rPr>
              <w:t>档案馆意见</w:t>
            </w:r>
          </w:p>
        </w:tc>
        <w:tc>
          <w:tcPr>
            <w:tcW w:w="8629" w:type="dxa"/>
            <w:gridSpan w:val="3"/>
            <w:noWrap w:val="0"/>
            <w:vAlign w:val="bottom"/>
          </w:tcPr>
          <w:p>
            <w:pPr>
              <w:snapToGrid w:val="0"/>
              <w:spacing w:line="360" w:lineRule="auto"/>
              <w:jc w:val="both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eastAsia="zh-CN"/>
              </w:rPr>
            </w:pPr>
          </w:p>
          <w:p>
            <w:pPr>
              <w:wordWrap w:val="0"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</w:p>
          <w:p>
            <w:pPr>
              <w:wordWrap w:val="0"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 xml:space="preserve">       </w:t>
            </w:r>
          </w:p>
          <w:p>
            <w:pPr>
              <w:wordWrap w:val="0"/>
              <w:snapToGrid w:val="0"/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 xml:space="preserve">                                    日期：              </w:t>
            </w:r>
          </w:p>
          <w:p>
            <w:pPr>
              <w:wordWrap w:val="0"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>（公章）</w:t>
            </w:r>
          </w:p>
          <w:p>
            <w:pPr>
              <w:wordWrap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506" w:type="dxa"/>
            <w:vMerge w:val="restart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eastAsia="黑体"/>
                <w:b/>
                <w:bCs/>
                <w:sz w:val="24"/>
                <w:lang w:eastAsia="zh-CN"/>
              </w:rPr>
            </w:pPr>
          </w:p>
          <w:p>
            <w:pPr>
              <w:snapToGrid w:val="0"/>
              <w:spacing w:line="300" w:lineRule="auto"/>
              <w:jc w:val="center"/>
              <w:rPr>
                <w:rFonts w:hint="eastAsia" w:eastAsia="黑体"/>
                <w:b/>
                <w:bCs/>
                <w:sz w:val="24"/>
                <w:lang w:eastAsia="zh-CN"/>
              </w:rPr>
            </w:pPr>
            <w:r>
              <w:rPr>
                <w:rFonts w:hint="eastAsia" w:eastAsia="黑体"/>
                <w:b/>
                <w:bCs/>
                <w:sz w:val="24"/>
                <w:lang w:eastAsia="zh-CN"/>
              </w:rPr>
              <w:t>验</w:t>
            </w:r>
          </w:p>
          <w:p>
            <w:pPr>
              <w:snapToGrid w:val="0"/>
              <w:spacing w:line="300" w:lineRule="auto"/>
              <w:jc w:val="center"/>
              <w:rPr>
                <w:rFonts w:hint="eastAsia" w:eastAsia="黑体"/>
                <w:b/>
                <w:bCs/>
                <w:sz w:val="24"/>
                <w:lang w:eastAsia="zh-CN"/>
              </w:rPr>
            </w:pPr>
            <w:r>
              <w:rPr>
                <w:rFonts w:hint="eastAsia" w:eastAsia="黑体"/>
                <w:b/>
                <w:bCs/>
                <w:sz w:val="24"/>
                <w:lang w:eastAsia="zh-CN"/>
              </w:rPr>
              <w:t>收</w:t>
            </w:r>
          </w:p>
          <w:p>
            <w:pPr>
              <w:snapToGrid w:val="0"/>
              <w:spacing w:line="300" w:lineRule="auto"/>
              <w:jc w:val="center"/>
              <w:rPr>
                <w:rFonts w:hint="eastAsia" w:eastAsia="黑体"/>
                <w:b/>
                <w:bCs/>
                <w:sz w:val="24"/>
              </w:rPr>
            </w:pPr>
            <w:r>
              <w:rPr>
                <w:rFonts w:hint="eastAsia" w:eastAsia="黑体"/>
                <w:b/>
                <w:bCs/>
                <w:sz w:val="24"/>
                <w:lang w:eastAsia="zh-CN"/>
              </w:rPr>
              <w:t>工作组验收</w:t>
            </w:r>
            <w:r>
              <w:rPr>
                <w:rFonts w:hint="eastAsia" w:eastAsia="黑体"/>
                <w:b/>
                <w:bCs/>
                <w:sz w:val="24"/>
              </w:rPr>
              <w:t>记</w:t>
            </w:r>
          </w:p>
          <w:p>
            <w:pPr>
              <w:snapToGrid w:val="0"/>
              <w:spacing w:line="300" w:lineRule="auto"/>
              <w:jc w:val="center"/>
              <w:rPr>
                <w:rFonts w:hint="eastAsia" w:eastAsia="黑体"/>
                <w:b/>
                <w:bCs/>
                <w:sz w:val="24"/>
              </w:rPr>
            </w:pPr>
            <w:r>
              <w:rPr>
                <w:rFonts w:hint="eastAsia" w:eastAsia="黑体"/>
                <w:b/>
                <w:bCs/>
                <w:sz w:val="24"/>
              </w:rPr>
              <w:t>录</w:t>
            </w:r>
          </w:p>
          <w:p>
            <w:pPr>
              <w:snapToGrid w:val="0"/>
              <w:spacing w:line="300" w:lineRule="auto"/>
              <w:jc w:val="center"/>
              <w:rPr>
                <w:rFonts w:hint="eastAsia" w:eastAsia="黑体"/>
                <w:b/>
                <w:bCs/>
                <w:sz w:val="24"/>
                <w:lang w:eastAsia="zh-CN"/>
              </w:rPr>
            </w:pPr>
            <w:r>
              <w:rPr>
                <w:rFonts w:hint="eastAsia" w:eastAsia="黑体"/>
                <w:b/>
                <w:bCs/>
                <w:sz w:val="24"/>
                <w:lang w:eastAsia="zh-CN"/>
              </w:rPr>
              <w:t>及</w:t>
            </w:r>
          </w:p>
          <w:p>
            <w:pPr>
              <w:snapToGrid w:val="0"/>
              <w:spacing w:line="300" w:lineRule="auto"/>
              <w:jc w:val="center"/>
              <w:rPr>
                <w:rFonts w:hint="eastAsia" w:eastAsia="黑体"/>
                <w:b/>
                <w:bCs/>
                <w:sz w:val="24"/>
                <w:lang w:eastAsia="zh-CN"/>
              </w:rPr>
            </w:pPr>
            <w:r>
              <w:rPr>
                <w:rFonts w:hint="eastAsia" w:eastAsia="黑体"/>
                <w:b/>
                <w:bCs/>
                <w:sz w:val="24"/>
                <w:lang w:eastAsia="zh-CN"/>
              </w:rPr>
              <w:t>结</w:t>
            </w:r>
          </w:p>
          <w:p>
            <w:pPr>
              <w:snapToGrid w:val="0"/>
              <w:spacing w:line="300" w:lineRule="auto"/>
              <w:jc w:val="center"/>
              <w:rPr>
                <w:rFonts w:hint="eastAsia" w:eastAsia="黑体"/>
                <w:sz w:val="24"/>
                <w:lang w:eastAsia="zh-CN"/>
              </w:rPr>
            </w:pPr>
            <w:r>
              <w:rPr>
                <w:rFonts w:hint="eastAsia" w:eastAsia="黑体"/>
                <w:b/>
                <w:bCs/>
                <w:sz w:val="24"/>
                <w:lang w:eastAsia="zh-CN"/>
              </w:rPr>
              <w:t>论</w:t>
            </w:r>
          </w:p>
        </w:tc>
        <w:tc>
          <w:tcPr>
            <w:tcW w:w="8629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验收结论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0" w:hRule="atLeast"/>
          <w:jc w:val="center"/>
        </w:trPr>
        <w:tc>
          <w:tcPr>
            <w:tcW w:w="506" w:type="dxa"/>
            <w:vMerge w:val="continue"/>
            <w:noWrap w:val="0"/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8629" w:type="dxa"/>
            <w:gridSpan w:val="3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80" w:lineRule="exact"/>
              <w:ind w:left="0" w:leftChars="0" w:right="0" w:rightChars="0" w:firstLine="480" w:firstLineChars="0"/>
              <w:jc w:val="right"/>
              <w:textAlignment w:val="auto"/>
              <w:outlineLvl w:val="9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 xml:space="preserve">日期：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06" w:type="dxa"/>
            <w:vMerge w:val="continue"/>
            <w:noWrap w:val="0"/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908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eastAsia="宋体"/>
                <w:b/>
                <w:bCs w:val="0"/>
                <w:color w:val="D7D7D7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sz w:val="24"/>
                <w:szCs w:val="24"/>
                <w:lang w:eastAsia="zh-CN"/>
              </w:rPr>
              <w:t>工作组成员签字</w:t>
            </w:r>
          </w:p>
        </w:tc>
        <w:tc>
          <w:tcPr>
            <w:tcW w:w="3314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b/>
                <w:bCs w:val="0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color w:val="auto"/>
                <w:sz w:val="24"/>
                <w:lang w:eastAsia="zh-CN"/>
              </w:rPr>
              <w:t>国有资产管理处</w:t>
            </w:r>
          </w:p>
        </w:tc>
        <w:tc>
          <w:tcPr>
            <w:tcW w:w="3407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D7D7D7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06" w:type="dxa"/>
            <w:vMerge w:val="continue"/>
            <w:noWrap w:val="0"/>
            <w:vAlign w:val="center"/>
          </w:tcPr>
          <w:p>
            <w:pPr>
              <w:snapToGrid w:val="0"/>
            </w:pPr>
          </w:p>
        </w:tc>
        <w:tc>
          <w:tcPr>
            <w:tcW w:w="190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eastAsia="宋体"/>
                <w:b/>
                <w:bCs w:val="0"/>
                <w:color w:val="D7D7D7"/>
                <w:lang w:eastAsia="zh-CN"/>
              </w:rPr>
            </w:pPr>
          </w:p>
        </w:tc>
        <w:tc>
          <w:tcPr>
            <w:tcW w:w="3314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b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 w:val="0"/>
                <w:color w:val="auto"/>
                <w:sz w:val="24"/>
                <w:lang w:eastAsia="zh-CN"/>
              </w:rPr>
              <w:t>招投标管理办公室</w:t>
            </w:r>
          </w:p>
        </w:tc>
        <w:tc>
          <w:tcPr>
            <w:tcW w:w="3407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D7D7D7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06" w:type="dxa"/>
            <w:vMerge w:val="continue"/>
            <w:noWrap w:val="0"/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90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bCs w:val="0"/>
                <w:color w:val="D7D7D7"/>
                <w:szCs w:val="21"/>
              </w:rPr>
            </w:pPr>
          </w:p>
        </w:tc>
        <w:tc>
          <w:tcPr>
            <w:tcW w:w="3314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b/>
                <w:bCs w:val="0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 w:val="0"/>
                <w:color w:val="auto"/>
                <w:sz w:val="24"/>
                <w:lang w:val="en-US" w:eastAsia="zh-CN"/>
              </w:rPr>
              <w:t>财务处</w:t>
            </w:r>
          </w:p>
        </w:tc>
        <w:tc>
          <w:tcPr>
            <w:tcW w:w="3407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D7D7D7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06" w:type="dxa"/>
            <w:vMerge w:val="continue"/>
            <w:noWrap w:val="0"/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90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bCs w:val="0"/>
                <w:color w:val="D7D7D7"/>
                <w:szCs w:val="21"/>
              </w:rPr>
            </w:pPr>
          </w:p>
        </w:tc>
        <w:tc>
          <w:tcPr>
            <w:tcW w:w="3314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b/>
                <w:bCs w:val="0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color w:val="auto"/>
                <w:sz w:val="24"/>
                <w:lang w:eastAsia="zh-CN"/>
              </w:rPr>
              <w:t>审计处</w:t>
            </w:r>
          </w:p>
        </w:tc>
        <w:tc>
          <w:tcPr>
            <w:tcW w:w="3407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D7D7D7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506" w:type="dxa"/>
            <w:vMerge w:val="continue"/>
            <w:noWrap w:val="0"/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90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bCs w:val="0"/>
                <w:color w:val="D7D7D7"/>
                <w:szCs w:val="21"/>
              </w:rPr>
            </w:pPr>
          </w:p>
        </w:tc>
        <w:tc>
          <w:tcPr>
            <w:tcW w:w="3314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b/>
                <w:bCs w:val="0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color w:val="auto"/>
                <w:sz w:val="24"/>
                <w:lang w:eastAsia="zh-CN"/>
              </w:rPr>
              <w:t>实验室与设备管理处</w:t>
            </w:r>
          </w:p>
        </w:tc>
        <w:tc>
          <w:tcPr>
            <w:tcW w:w="3407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D7D7D7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506" w:type="dxa"/>
            <w:vMerge w:val="continue"/>
            <w:noWrap w:val="0"/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90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bCs w:val="0"/>
                <w:color w:val="D7D7D7"/>
                <w:szCs w:val="21"/>
              </w:rPr>
            </w:pPr>
          </w:p>
        </w:tc>
        <w:tc>
          <w:tcPr>
            <w:tcW w:w="3314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b/>
                <w:bCs w:val="0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color w:val="auto"/>
                <w:sz w:val="24"/>
                <w:lang w:eastAsia="zh-CN"/>
              </w:rPr>
              <w:t>教务处</w:t>
            </w:r>
          </w:p>
        </w:tc>
        <w:tc>
          <w:tcPr>
            <w:tcW w:w="3407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D7D7D7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6" w:type="dxa"/>
            <w:vMerge w:val="continue"/>
            <w:noWrap w:val="0"/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90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bCs w:val="0"/>
                <w:color w:val="D7D7D7"/>
                <w:szCs w:val="21"/>
              </w:rPr>
            </w:pPr>
          </w:p>
        </w:tc>
        <w:tc>
          <w:tcPr>
            <w:tcW w:w="3314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b/>
                <w:bCs w:val="0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color w:val="auto"/>
                <w:sz w:val="24"/>
                <w:lang w:eastAsia="zh-CN"/>
              </w:rPr>
              <w:t>科学技术处</w:t>
            </w:r>
          </w:p>
        </w:tc>
        <w:tc>
          <w:tcPr>
            <w:tcW w:w="340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b/>
                <w:color w:val="D7D7D7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06" w:type="dxa"/>
            <w:vMerge w:val="continue"/>
            <w:noWrap w:val="0"/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90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bCs w:val="0"/>
                <w:color w:val="D7D7D7"/>
                <w:szCs w:val="21"/>
              </w:rPr>
            </w:pPr>
          </w:p>
        </w:tc>
        <w:tc>
          <w:tcPr>
            <w:tcW w:w="3314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color w:val="auto"/>
                <w:sz w:val="24"/>
                <w:lang w:eastAsia="zh-CN"/>
              </w:rPr>
              <w:t>发展规划处</w:t>
            </w:r>
          </w:p>
        </w:tc>
        <w:tc>
          <w:tcPr>
            <w:tcW w:w="340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b/>
                <w:color w:val="D7D7D7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9" w:hRule="atLeast"/>
          <w:jc w:val="center"/>
        </w:trPr>
        <w:tc>
          <w:tcPr>
            <w:tcW w:w="506" w:type="dxa"/>
            <w:vMerge w:val="continue"/>
            <w:noWrap w:val="0"/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908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bCs w:val="0"/>
                <w:color w:val="D7D7D7"/>
                <w:szCs w:val="21"/>
              </w:rPr>
            </w:pPr>
            <w:r>
              <w:rPr>
                <w:rFonts w:hint="eastAsia" w:ascii="宋体" w:hAnsi="宋体"/>
                <w:b/>
                <w:bCs w:val="0"/>
                <w:sz w:val="24"/>
                <w:szCs w:val="24"/>
                <w:lang w:eastAsia="zh-CN"/>
              </w:rPr>
              <w:t>工作组领导签字</w:t>
            </w:r>
          </w:p>
        </w:tc>
        <w:tc>
          <w:tcPr>
            <w:tcW w:w="6721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b/>
                <w:color w:val="D7D7D7"/>
                <w:sz w:val="24"/>
              </w:rPr>
            </w:pPr>
          </w:p>
        </w:tc>
      </w:tr>
    </w:tbl>
    <w:p>
      <w:pPr>
        <w:widowControl/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</w:pPr>
    </w:p>
    <w:p>
      <w:pPr>
        <w:widowControl/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Cs w:val="21"/>
          <w:lang w:eastAsia="zh-CN"/>
        </w:rPr>
        <w:t>注：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  <w:t>单台单价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val="en-US" w:eastAsia="zh-CN"/>
        </w:rPr>
        <w:t>10万元以上（含10万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  <w:t>元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  <w:t>货物需在档案馆进行资料备案。</w:t>
      </w:r>
    </w:p>
    <w:p>
      <w:pPr>
        <w:widowControl/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</w:pPr>
    </w:p>
    <w:sectPr>
      <w:pgSz w:w="11906" w:h="16838"/>
      <w:pgMar w:top="935" w:right="1361" w:bottom="471" w:left="1361" w:header="567" w:footer="567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wordWrap w:val="0"/>
      <w:jc w:val="right"/>
      <w:rPr>
        <w:rFonts w:hint="eastAsia"/>
        <w:sz w:val="21"/>
        <w:szCs w:val="21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CEA"/>
    <w:rsid w:val="0002572F"/>
    <w:rsid w:val="000619D4"/>
    <w:rsid w:val="00071E4B"/>
    <w:rsid w:val="001557FD"/>
    <w:rsid w:val="00174849"/>
    <w:rsid w:val="00194B24"/>
    <w:rsid w:val="001B1A63"/>
    <w:rsid w:val="001F44B3"/>
    <w:rsid w:val="00222CEA"/>
    <w:rsid w:val="00237C09"/>
    <w:rsid w:val="00263479"/>
    <w:rsid w:val="00275DC6"/>
    <w:rsid w:val="00291DD5"/>
    <w:rsid w:val="002932A6"/>
    <w:rsid w:val="002A40C0"/>
    <w:rsid w:val="002E3EEC"/>
    <w:rsid w:val="002F7E3A"/>
    <w:rsid w:val="0033774B"/>
    <w:rsid w:val="00343CE8"/>
    <w:rsid w:val="00370AAE"/>
    <w:rsid w:val="003C0F11"/>
    <w:rsid w:val="003D0459"/>
    <w:rsid w:val="003D6D15"/>
    <w:rsid w:val="003F2D39"/>
    <w:rsid w:val="00436455"/>
    <w:rsid w:val="004518BA"/>
    <w:rsid w:val="00453E71"/>
    <w:rsid w:val="00487725"/>
    <w:rsid w:val="00583DAE"/>
    <w:rsid w:val="0059133A"/>
    <w:rsid w:val="005C7098"/>
    <w:rsid w:val="00612CBF"/>
    <w:rsid w:val="00640906"/>
    <w:rsid w:val="006576A8"/>
    <w:rsid w:val="006723DA"/>
    <w:rsid w:val="006D087C"/>
    <w:rsid w:val="006D2450"/>
    <w:rsid w:val="006F7514"/>
    <w:rsid w:val="00740D01"/>
    <w:rsid w:val="0074741E"/>
    <w:rsid w:val="007B210F"/>
    <w:rsid w:val="007C489E"/>
    <w:rsid w:val="007C5069"/>
    <w:rsid w:val="007D7DB7"/>
    <w:rsid w:val="007E1856"/>
    <w:rsid w:val="00801335"/>
    <w:rsid w:val="008158F2"/>
    <w:rsid w:val="008231ED"/>
    <w:rsid w:val="00845B41"/>
    <w:rsid w:val="00871C95"/>
    <w:rsid w:val="008877BD"/>
    <w:rsid w:val="008A3C64"/>
    <w:rsid w:val="008A704A"/>
    <w:rsid w:val="008B3385"/>
    <w:rsid w:val="008D29B1"/>
    <w:rsid w:val="009410B1"/>
    <w:rsid w:val="0096193B"/>
    <w:rsid w:val="0096406F"/>
    <w:rsid w:val="00A01792"/>
    <w:rsid w:val="00A41DC0"/>
    <w:rsid w:val="00AC7760"/>
    <w:rsid w:val="00AD6462"/>
    <w:rsid w:val="00AE5467"/>
    <w:rsid w:val="00AE7684"/>
    <w:rsid w:val="00B13106"/>
    <w:rsid w:val="00B31BD9"/>
    <w:rsid w:val="00B92602"/>
    <w:rsid w:val="00BC43A2"/>
    <w:rsid w:val="00BD7FC8"/>
    <w:rsid w:val="00BE7544"/>
    <w:rsid w:val="00C01FC8"/>
    <w:rsid w:val="00C02680"/>
    <w:rsid w:val="00C04D18"/>
    <w:rsid w:val="00C2148E"/>
    <w:rsid w:val="00C323D7"/>
    <w:rsid w:val="00C512D3"/>
    <w:rsid w:val="00C846E5"/>
    <w:rsid w:val="00CC3A0E"/>
    <w:rsid w:val="00CD7F2F"/>
    <w:rsid w:val="00CF2D19"/>
    <w:rsid w:val="00D319DA"/>
    <w:rsid w:val="00D31CC4"/>
    <w:rsid w:val="00D6001E"/>
    <w:rsid w:val="00D66BCE"/>
    <w:rsid w:val="00DA48B1"/>
    <w:rsid w:val="00DB3048"/>
    <w:rsid w:val="00DC036C"/>
    <w:rsid w:val="00DC23CC"/>
    <w:rsid w:val="00DD1F4A"/>
    <w:rsid w:val="00DF5A8D"/>
    <w:rsid w:val="00E01C71"/>
    <w:rsid w:val="00E2615D"/>
    <w:rsid w:val="00E33A96"/>
    <w:rsid w:val="00E87E43"/>
    <w:rsid w:val="00EC16AA"/>
    <w:rsid w:val="00EC3999"/>
    <w:rsid w:val="00EF7A8B"/>
    <w:rsid w:val="00F20AD0"/>
    <w:rsid w:val="00F56256"/>
    <w:rsid w:val="00F77238"/>
    <w:rsid w:val="00F81BB9"/>
    <w:rsid w:val="00FD099A"/>
    <w:rsid w:val="00FD4830"/>
    <w:rsid w:val="00FD6CAC"/>
    <w:rsid w:val="00FF6C1F"/>
    <w:rsid w:val="01AB7026"/>
    <w:rsid w:val="059D037D"/>
    <w:rsid w:val="0F31248B"/>
    <w:rsid w:val="0F3E0273"/>
    <w:rsid w:val="12DC3E1A"/>
    <w:rsid w:val="13590313"/>
    <w:rsid w:val="16EE2445"/>
    <w:rsid w:val="17F73ACB"/>
    <w:rsid w:val="192B433C"/>
    <w:rsid w:val="22CC7F0C"/>
    <w:rsid w:val="235F649D"/>
    <w:rsid w:val="241066D5"/>
    <w:rsid w:val="28E63473"/>
    <w:rsid w:val="2B11201C"/>
    <w:rsid w:val="2EC17CA6"/>
    <w:rsid w:val="2F397E53"/>
    <w:rsid w:val="35460983"/>
    <w:rsid w:val="38F14FD7"/>
    <w:rsid w:val="3978063E"/>
    <w:rsid w:val="3E7540ED"/>
    <w:rsid w:val="40795E65"/>
    <w:rsid w:val="446F7BD6"/>
    <w:rsid w:val="481C1F15"/>
    <w:rsid w:val="571D7405"/>
    <w:rsid w:val="5D47601D"/>
    <w:rsid w:val="61733E95"/>
    <w:rsid w:val="642A1FFC"/>
    <w:rsid w:val="683851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rFonts w:ascii="Times New Roman" w:hAnsi="Times New Roman" w:eastAsia="宋体" w:cs="Times New Roman"/>
      <w:b/>
    </w:rPr>
  </w:style>
  <w:style w:type="character" w:styleId="8">
    <w:name w:val="page number"/>
    <w:basedOn w:val="6"/>
    <w:qFormat/>
    <w:uiPriority w:val="0"/>
  </w:style>
  <w:style w:type="character" w:customStyle="1" w:styleId="9">
    <w:name w:val=" Char Char1"/>
    <w:basedOn w:val="6"/>
    <w:link w:val="3"/>
    <w:qFormat/>
    <w:uiPriority w:val="0"/>
    <w:rPr>
      <w:kern w:val="2"/>
      <w:sz w:val="18"/>
      <w:szCs w:val="18"/>
    </w:rPr>
  </w:style>
  <w:style w:type="character" w:customStyle="1" w:styleId="10">
    <w:name w:val=" Char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115</Words>
  <Characters>662</Characters>
  <Lines>5</Lines>
  <Paragraphs>1</Paragraphs>
  <TotalTime>46</TotalTime>
  <ScaleCrop>false</ScaleCrop>
  <LinksUpToDate>false</LinksUpToDate>
  <CharactersWithSpaces>776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2011-09-02T06:35:00Z</dcterms:created>
  <dc:creator>微软用户</dc:creator>
  <cp:lastModifiedBy>张爱萍</cp:lastModifiedBy>
  <cp:lastPrinted>2020-07-08T06:35:00Z</cp:lastPrinted>
  <dcterms:modified xsi:type="dcterms:W3CDTF">2020-07-21T06:17:57Z</dcterms:modified>
  <dc:title>验收申请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