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210" w:leftChars="100" w:firstLine="2200" w:firstLineChars="50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</w:rPr>
        <w:t>**分工会**奖品发放表</w:t>
      </w:r>
    </w:p>
    <w:p>
      <w:pPr>
        <w:spacing w:line="500" w:lineRule="exact"/>
        <w:ind w:left="210" w:leftChars="100" w:firstLine="142"/>
        <w:rPr>
          <w:rFonts w:hint="eastAsia" w:ascii="方正小标宋简体" w:eastAsia="方正小标宋简体"/>
        </w:rPr>
      </w:pPr>
      <w:r>
        <w:rPr>
          <w:rFonts w:hint="eastAsia"/>
          <w:color w:val="FF0000"/>
          <w:lang w:eastAsia="zh-CN"/>
        </w:rPr>
        <w:t>　　　　　　　　　　　　　　　　　</w:t>
      </w:r>
      <w:r>
        <w:rPr>
          <w:rFonts w:hint="eastAsia"/>
          <w:color w:val="FF0000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　　　　　　　　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　</w:t>
      </w:r>
      <w:r>
        <w:rPr>
          <w:rFonts w:hint="eastAsia" w:ascii="仿宋" w:hAnsi="仿宋" w:eastAsia="仿宋" w:cs="仿宋"/>
          <w:sz w:val="28"/>
          <w:szCs w:val="28"/>
        </w:rPr>
        <w:t>年  月  日</w:t>
      </w:r>
    </w:p>
    <w:tbl>
      <w:tblPr>
        <w:tblStyle w:val="2"/>
        <w:tblW w:w="52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134"/>
        <w:gridCol w:w="1697"/>
        <w:gridCol w:w="2123"/>
        <w:gridCol w:w="989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51" w:type="pc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奖项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获奖人姓名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奖品名称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领取人本人签名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一等奖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三等奖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优秀奖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19" w:hanging="13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240" w:lineRule="exact"/>
        <w:ind w:firstLine="142"/>
        <w:rPr>
          <w:rFonts w:hint="eastAsia"/>
          <w:sz w:val="28"/>
          <w:szCs w:val="28"/>
        </w:rPr>
      </w:pPr>
    </w:p>
    <w:p>
      <w:pPr>
        <w:spacing w:line="240" w:lineRule="exact"/>
        <w:ind w:firstLine="142"/>
        <w:rPr>
          <w:rFonts w:hint="eastAsia"/>
          <w:sz w:val="30"/>
          <w:szCs w:val="30"/>
        </w:rPr>
      </w:pPr>
      <w:r>
        <w:rPr>
          <w:rFonts w:hint="eastAsia"/>
          <w:sz w:val="24"/>
          <w:szCs w:val="24"/>
        </w:rPr>
        <w:t>备注：设置有奖项的活动，不得发放参与奖，奖励范围不得超过参与人数的2/3</w:t>
      </w:r>
      <w:r>
        <w:rPr>
          <w:rFonts w:hint="eastAsia"/>
          <w:sz w:val="30"/>
          <w:szCs w:val="30"/>
        </w:rPr>
        <w:t>。</w:t>
      </w:r>
    </w:p>
    <w:p>
      <w:pPr>
        <w:spacing w:line="240" w:lineRule="exact"/>
        <w:ind w:firstLine="142"/>
        <w:rPr>
          <w:rFonts w:hint="eastAsia"/>
          <w:sz w:val="30"/>
          <w:szCs w:val="30"/>
        </w:rPr>
      </w:pPr>
    </w:p>
    <w:p>
      <w:pPr>
        <w:spacing w:line="240" w:lineRule="exact"/>
        <w:ind w:firstLine="142"/>
        <w:rPr>
          <w:rFonts w:hint="eastAsia"/>
          <w:sz w:val="30"/>
          <w:szCs w:val="30"/>
        </w:rPr>
      </w:pPr>
    </w:p>
    <w:p>
      <w:pPr>
        <w:spacing w:line="240" w:lineRule="exact"/>
        <w:ind w:firstLine="142"/>
        <w:rPr>
          <w:rFonts w:hint="eastAsia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4341E"/>
    <w:multiLevelType w:val="multilevel"/>
    <w:tmpl w:val="4124341E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丁笑梅</cp:lastModifiedBy>
  <dcterms:modified xsi:type="dcterms:W3CDTF">2021-03-03T07:35:48Z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