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ACC82" w14:textId="77777777" w:rsidR="00E234CC" w:rsidRDefault="001768E5">
      <w:pPr>
        <w:spacing w:line="560" w:lineRule="exact"/>
        <w:jc w:val="center"/>
        <w:rPr>
          <w:b/>
          <w:sz w:val="44"/>
          <w:szCs w:val="44"/>
        </w:rPr>
      </w:pPr>
      <w:r>
        <w:rPr>
          <w:rFonts w:hint="eastAsia"/>
          <w:b/>
          <w:sz w:val="44"/>
          <w:szCs w:val="44"/>
        </w:rPr>
        <w:t>安徽建筑大学“启明星”奖学金</w:t>
      </w:r>
    </w:p>
    <w:p w14:paraId="4D2452CB" w14:textId="77777777" w:rsidR="00E234CC" w:rsidRDefault="001768E5">
      <w:pPr>
        <w:spacing w:line="560" w:lineRule="exact"/>
        <w:jc w:val="center"/>
        <w:rPr>
          <w:b/>
          <w:sz w:val="44"/>
          <w:szCs w:val="44"/>
        </w:rPr>
      </w:pPr>
      <w:r>
        <w:rPr>
          <w:rFonts w:hint="eastAsia"/>
          <w:b/>
          <w:sz w:val="44"/>
          <w:szCs w:val="44"/>
        </w:rPr>
        <w:t>评定办法</w:t>
      </w:r>
    </w:p>
    <w:p w14:paraId="05891F19" w14:textId="77777777" w:rsidR="00E234CC" w:rsidRDefault="00E234CC">
      <w:pPr>
        <w:spacing w:line="560" w:lineRule="exact"/>
        <w:jc w:val="center"/>
        <w:rPr>
          <w:b/>
          <w:sz w:val="44"/>
          <w:szCs w:val="44"/>
        </w:rPr>
      </w:pPr>
    </w:p>
    <w:p w14:paraId="787AC464" w14:textId="77777777" w:rsidR="00E234CC" w:rsidRDefault="001768E5">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及《安徽建筑大学上海校友会、安徽建筑大学关于设立“启明星”奖学金协议书》</w:t>
      </w:r>
      <w:r w:rsidR="00F51361">
        <w:rPr>
          <w:rFonts w:ascii="宋体" w:hAnsi="宋体" w:hint="eastAsia"/>
          <w:color w:val="262626"/>
          <w:sz w:val="30"/>
          <w:szCs w:val="30"/>
        </w:rPr>
        <w:t>等文件精神</w:t>
      </w:r>
      <w:r>
        <w:rPr>
          <w:rFonts w:ascii="宋体" w:hAnsi="宋体" w:hint="eastAsia"/>
          <w:color w:val="262626"/>
          <w:sz w:val="30"/>
          <w:szCs w:val="30"/>
        </w:rPr>
        <w:t>，安徽建筑大学上海校友会</w:t>
      </w:r>
      <w:r>
        <w:rPr>
          <w:rFonts w:ascii="宋体" w:hAnsi="宋体" w:hint="eastAsia"/>
          <w:sz w:val="30"/>
          <w:szCs w:val="30"/>
        </w:rPr>
        <w:t>自2019年起分5年捐资9.84万元，在我校设立</w:t>
      </w:r>
      <w:r>
        <w:rPr>
          <w:rFonts w:ascii="宋体" w:hAnsi="宋体" w:hint="eastAsia"/>
          <w:color w:val="262626"/>
          <w:sz w:val="30"/>
          <w:szCs w:val="30"/>
        </w:rPr>
        <w:t>“启明星”奖学金</w:t>
      </w:r>
      <w:r>
        <w:rPr>
          <w:rFonts w:ascii="宋体" w:hAnsi="宋体" w:hint="eastAsia"/>
          <w:sz w:val="30"/>
          <w:szCs w:val="30"/>
        </w:rPr>
        <w:t>。为做好奖学金评定工作，制定本办法。</w:t>
      </w:r>
    </w:p>
    <w:p w14:paraId="18CD2704" w14:textId="77777777" w:rsidR="00E234CC" w:rsidRDefault="001768E5">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14:paraId="115E9381" w14:textId="4B6EEFB2" w:rsidR="00E234CC" w:rsidRDefault="001768E5">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“启明星”奖学金评定范围为在校品学兼优的二年级及以上全日制本科在籍学生。</w:t>
      </w:r>
    </w:p>
    <w:p w14:paraId="744D878A" w14:textId="77777777"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14:paraId="5D55A481" w14:textId="38B82C87" w:rsidR="00E234CC" w:rsidRPr="00147F99" w:rsidRDefault="001768E5">
      <w:pPr>
        <w:widowControl/>
        <w:spacing w:line="560" w:lineRule="exact"/>
        <w:ind w:firstLineChars="200" w:firstLine="600"/>
        <w:jc w:val="left"/>
        <w:rPr>
          <w:rFonts w:ascii="宋体" w:hAnsi="宋体"/>
          <w:color w:val="FF0000"/>
          <w:sz w:val="30"/>
          <w:szCs w:val="30"/>
        </w:rPr>
      </w:pPr>
      <w:r>
        <w:rPr>
          <w:rFonts w:ascii="宋体" w:hAnsi="宋体" w:hint="eastAsia"/>
          <w:color w:val="262626"/>
          <w:sz w:val="30"/>
          <w:szCs w:val="30"/>
        </w:rPr>
        <w:t>“启明星”奖学金每年奖励4人，每人每年</w:t>
      </w:r>
      <w:r w:rsidR="006B3FBE">
        <w:rPr>
          <w:rFonts w:ascii="宋体" w:hAnsi="宋体"/>
          <w:color w:val="262626"/>
          <w:sz w:val="30"/>
          <w:szCs w:val="30"/>
        </w:rPr>
        <w:t>4</w:t>
      </w:r>
      <w:r>
        <w:rPr>
          <w:rFonts w:ascii="宋体" w:hAnsi="宋体" w:hint="eastAsia"/>
          <w:color w:val="262626"/>
          <w:sz w:val="30"/>
          <w:szCs w:val="30"/>
        </w:rPr>
        <w:t>000元。获奖名额由学生处在每年的评定通知中轮流分配到学院。</w:t>
      </w:r>
      <w:r w:rsidR="00A975B6">
        <w:rPr>
          <w:rFonts w:ascii="宋体" w:hAnsi="宋体" w:hint="eastAsia"/>
          <w:color w:val="262626"/>
          <w:sz w:val="30"/>
          <w:szCs w:val="30"/>
        </w:rPr>
        <w:t>（2名困难生，2名非困难生）</w:t>
      </w:r>
      <w:r w:rsidR="00A150D7">
        <w:rPr>
          <w:rFonts w:ascii="宋体" w:hAnsi="宋体" w:hint="eastAsia"/>
          <w:color w:val="262626"/>
          <w:sz w:val="30"/>
          <w:szCs w:val="30"/>
        </w:rPr>
        <w:t>。</w:t>
      </w:r>
      <w:r w:rsidR="00A150D7" w:rsidRPr="00147F99">
        <w:rPr>
          <w:rFonts w:ascii="宋体" w:hAnsi="宋体" w:hint="eastAsia"/>
          <w:color w:val="FF0000"/>
          <w:sz w:val="30"/>
          <w:szCs w:val="30"/>
        </w:rPr>
        <w:t>注：</w:t>
      </w:r>
      <w:r w:rsidR="00A975B6" w:rsidRPr="00147F99">
        <w:rPr>
          <w:rFonts w:ascii="宋体" w:hAnsi="宋体" w:hint="eastAsia"/>
          <w:color w:val="FF0000"/>
          <w:sz w:val="30"/>
          <w:szCs w:val="30"/>
        </w:rPr>
        <w:t>24年度</w:t>
      </w:r>
      <w:r w:rsidR="00A150D7" w:rsidRPr="00147F99">
        <w:rPr>
          <w:rFonts w:ascii="宋体" w:hAnsi="宋体" w:hint="eastAsia"/>
          <w:color w:val="FF0000"/>
          <w:sz w:val="30"/>
          <w:szCs w:val="30"/>
        </w:rPr>
        <w:t>土木与环能评困难生范围，建规与经管非困难生范围。</w:t>
      </w:r>
    </w:p>
    <w:p w14:paraId="3994CDF1" w14:textId="77777777"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bookmarkStart w:id="0" w:name="_GoBack"/>
      <w:bookmarkEnd w:id="0"/>
    </w:p>
    <w:p w14:paraId="1CAD71AB" w14:textId="77777777"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14:paraId="44EE5BCD" w14:textId="77777777"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14:paraId="0744A789" w14:textId="77777777" w:rsidR="00E234CC" w:rsidRDefault="001768E5">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14:paraId="6FDBE0FF" w14:textId="77777777"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启明星</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14:paraId="6153999C" w14:textId="699656FB"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启明星</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14:paraId="5F38E2FE" w14:textId="77777777" w:rsidR="00E234CC" w:rsidRDefault="001768E5">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lastRenderedPageBreak/>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14:paraId="246904A4" w14:textId="77777777" w:rsidR="00E234CC" w:rsidRDefault="001768E5">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t>五</w:t>
      </w:r>
      <w:r>
        <w:rPr>
          <w:rFonts w:ascii="宋体" w:hAnsi="宋体" w:cs="宋体" w:hint="eastAsia"/>
          <w:color w:val="000000"/>
          <w:kern w:val="0"/>
          <w:sz w:val="30"/>
          <w:szCs w:val="30"/>
          <w:lang w:eastAsia="zh-TW"/>
        </w:rPr>
        <w:t>、其它</w:t>
      </w:r>
    </w:p>
    <w:p w14:paraId="6BE3BD4D" w14:textId="77777777"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安徽建筑大学上海校友会通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14:paraId="1AE215E1" w14:textId="77777777"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14:paraId="6E6E2995" w14:textId="77777777"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14:paraId="133E38F6" w14:textId="77777777"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14:paraId="551BE459" w14:textId="77777777" w:rsidR="00E234CC" w:rsidRDefault="00E234CC">
      <w:pPr>
        <w:widowControl/>
        <w:spacing w:line="560" w:lineRule="exact"/>
        <w:ind w:firstLineChars="200" w:firstLine="600"/>
        <w:jc w:val="left"/>
        <w:rPr>
          <w:rFonts w:ascii="宋体" w:hAnsi="宋体" w:cs="宋体"/>
          <w:color w:val="000000"/>
          <w:kern w:val="0"/>
          <w:sz w:val="30"/>
          <w:szCs w:val="30"/>
        </w:rPr>
      </w:pPr>
    </w:p>
    <w:p w14:paraId="2A13FFE7" w14:textId="77777777" w:rsidR="00E234CC" w:rsidRDefault="00E234CC">
      <w:pPr>
        <w:ind w:firstLineChars="200" w:firstLine="600"/>
        <w:rPr>
          <w:rFonts w:ascii="宋体" w:hAnsi="宋体"/>
          <w:sz w:val="30"/>
          <w:szCs w:val="30"/>
        </w:rPr>
      </w:pPr>
    </w:p>
    <w:sectPr w:rsidR="00E234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E1536" w14:textId="77777777" w:rsidR="008037A8" w:rsidRDefault="008037A8" w:rsidP="006B3FBE">
      <w:r>
        <w:separator/>
      </w:r>
    </w:p>
  </w:endnote>
  <w:endnote w:type="continuationSeparator" w:id="0">
    <w:p w14:paraId="1D2462FA" w14:textId="77777777" w:rsidR="008037A8" w:rsidRDefault="008037A8" w:rsidP="006B3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1E52C" w14:textId="77777777" w:rsidR="008037A8" w:rsidRDefault="008037A8" w:rsidP="006B3FBE">
      <w:r>
        <w:separator/>
      </w:r>
    </w:p>
  </w:footnote>
  <w:footnote w:type="continuationSeparator" w:id="0">
    <w:p w14:paraId="3C2753B1" w14:textId="77777777" w:rsidR="008037A8" w:rsidRDefault="008037A8" w:rsidP="006B3F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13051"/>
    <w:rsid w:val="00147F99"/>
    <w:rsid w:val="001768E5"/>
    <w:rsid w:val="00432708"/>
    <w:rsid w:val="004A2E2A"/>
    <w:rsid w:val="004F4843"/>
    <w:rsid w:val="00655F28"/>
    <w:rsid w:val="006A4132"/>
    <w:rsid w:val="006B3FBE"/>
    <w:rsid w:val="008027B2"/>
    <w:rsid w:val="008037A8"/>
    <w:rsid w:val="00832FE0"/>
    <w:rsid w:val="00A150D7"/>
    <w:rsid w:val="00A975B6"/>
    <w:rsid w:val="00C30416"/>
    <w:rsid w:val="00CB3EAA"/>
    <w:rsid w:val="00DE0AA4"/>
    <w:rsid w:val="00DE4006"/>
    <w:rsid w:val="00E234CC"/>
    <w:rsid w:val="00F51361"/>
    <w:rsid w:val="06A5420E"/>
    <w:rsid w:val="07F0741E"/>
    <w:rsid w:val="08710AF6"/>
    <w:rsid w:val="0DCD5ABB"/>
    <w:rsid w:val="270952D5"/>
    <w:rsid w:val="2AD94519"/>
    <w:rsid w:val="2FCB0CFA"/>
    <w:rsid w:val="37B52C12"/>
    <w:rsid w:val="485F0DDB"/>
    <w:rsid w:val="55B14786"/>
    <w:rsid w:val="56E470D9"/>
    <w:rsid w:val="5D604352"/>
    <w:rsid w:val="62595BAF"/>
    <w:rsid w:val="6C4E5004"/>
    <w:rsid w:val="72CE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D55961"/>
  <w15:docId w15:val="{0FDBD07D-6216-46B6-9810-EF4EEA65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3F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6B3FBE"/>
    <w:rPr>
      <w:kern w:val="2"/>
      <w:sz w:val="18"/>
      <w:szCs w:val="18"/>
    </w:rPr>
  </w:style>
  <w:style w:type="paragraph" w:styleId="a5">
    <w:name w:val="footer"/>
    <w:basedOn w:val="a"/>
    <w:link w:val="a6"/>
    <w:rsid w:val="006B3FBE"/>
    <w:pPr>
      <w:tabs>
        <w:tab w:val="center" w:pos="4153"/>
        <w:tab w:val="right" w:pos="8306"/>
      </w:tabs>
      <w:snapToGrid w:val="0"/>
      <w:jc w:val="left"/>
    </w:pPr>
    <w:rPr>
      <w:sz w:val="18"/>
      <w:szCs w:val="18"/>
    </w:rPr>
  </w:style>
  <w:style w:type="character" w:customStyle="1" w:styleId="a6">
    <w:name w:val="页脚 字符"/>
    <w:basedOn w:val="a0"/>
    <w:link w:val="a5"/>
    <w:rsid w:val="006B3FB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14</cp:revision>
  <dcterms:created xsi:type="dcterms:W3CDTF">2019-09-11T02:05:00Z</dcterms:created>
  <dcterms:modified xsi:type="dcterms:W3CDTF">2024-10-09T03:58:00Z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