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DA1A" w14:textId="77777777" w:rsidR="00A8142C" w:rsidRDefault="00A8142C" w:rsidP="00A8142C">
      <w:pPr>
        <w:jc w:val="center"/>
        <w:rPr>
          <w:b/>
          <w:bCs/>
          <w:sz w:val="28"/>
          <w:szCs w:val="28"/>
        </w:rPr>
      </w:pPr>
    </w:p>
    <w:p w14:paraId="79B10BA8" w14:textId="6F3E332B" w:rsidR="00A8142C" w:rsidRPr="007A383C" w:rsidRDefault="00A8142C" w:rsidP="00A8142C">
      <w:pPr>
        <w:jc w:val="center"/>
        <w:rPr>
          <w:b/>
          <w:bCs/>
          <w:sz w:val="28"/>
          <w:szCs w:val="28"/>
        </w:rPr>
      </w:pPr>
      <w:r w:rsidRPr="007A383C">
        <w:rPr>
          <w:rFonts w:hint="eastAsia"/>
          <w:b/>
          <w:bCs/>
          <w:sz w:val="28"/>
          <w:szCs w:val="28"/>
        </w:rPr>
        <w:t>2020</w:t>
      </w:r>
      <w:r w:rsidRPr="007A383C">
        <w:rPr>
          <w:rFonts w:hint="eastAsia"/>
          <w:b/>
          <w:bCs/>
          <w:sz w:val="28"/>
          <w:szCs w:val="28"/>
        </w:rPr>
        <w:t>年外国语学院</w:t>
      </w:r>
      <w:proofErr w:type="gramStart"/>
      <w:r w:rsidRPr="007A383C">
        <w:rPr>
          <w:rFonts w:hint="eastAsia"/>
          <w:b/>
          <w:bCs/>
          <w:sz w:val="28"/>
          <w:szCs w:val="28"/>
        </w:rPr>
        <w:t>公外教师</w:t>
      </w:r>
      <w:proofErr w:type="gramEnd"/>
      <w:r w:rsidRPr="007A383C">
        <w:rPr>
          <w:rFonts w:hint="eastAsia"/>
          <w:b/>
          <w:bCs/>
          <w:sz w:val="28"/>
          <w:szCs w:val="28"/>
        </w:rPr>
        <w:t>质量工程获批一栏表</w:t>
      </w:r>
    </w:p>
    <w:p w14:paraId="181928F1" w14:textId="77777777" w:rsidR="00A8142C" w:rsidRDefault="00A8142C" w:rsidP="00A8142C">
      <w:pPr>
        <w:jc w:val="center"/>
        <w:rPr>
          <w:rFonts w:hint="eastAsia"/>
        </w:rPr>
      </w:pPr>
    </w:p>
    <w:tbl>
      <w:tblPr>
        <w:tblStyle w:val="a7"/>
        <w:tblW w:w="12067" w:type="dxa"/>
        <w:jc w:val="center"/>
        <w:tblInd w:w="0" w:type="dxa"/>
        <w:tblLook w:val="0000" w:firstRow="0" w:lastRow="0" w:firstColumn="0" w:lastColumn="0" w:noHBand="0" w:noVBand="0"/>
      </w:tblPr>
      <w:tblGrid>
        <w:gridCol w:w="1426"/>
        <w:gridCol w:w="6574"/>
        <w:gridCol w:w="1511"/>
        <w:gridCol w:w="2556"/>
      </w:tblGrid>
      <w:tr w:rsidR="00A8142C" w14:paraId="0AFB500A" w14:textId="77777777" w:rsidTr="00A8142C">
        <w:trPr>
          <w:jc w:val="center"/>
        </w:trPr>
        <w:tc>
          <w:tcPr>
            <w:tcW w:w="1426" w:type="dxa"/>
          </w:tcPr>
          <w:p w14:paraId="1844513D" w14:textId="77777777" w:rsidR="00A8142C" w:rsidRDefault="00A8142C" w:rsidP="00516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6574" w:type="dxa"/>
          </w:tcPr>
          <w:p w14:paraId="0FED40AB" w14:textId="77777777" w:rsidR="00A8142C" w:rsidRDefault="00A8142C" w:rsidP="00516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511" w:type="dxa"/>
          </w:tcPr>
          <w:p w14:paraId="1BD699BE" w14:textId="77777777" w:rsidR="00A8142C" w:rsidRDefault="00A8142C" w:rsidP="00516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556" w:type="dxa"/>
          </w:tcPr>
          <w:p w14:paraId="12D4DBA7" w14:textId="77777777" w:rsidR="00A8142C" w:rsidRDefault="00A8142C" w:rsidP="00A814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</w:tr>
      <w:tr w:rsidR="00A8142C" w14:paraId="329BE3A7" w14:textId="77777777" w:rsidTr="00A8142C">
        <w:trPr>
          <w:jc w:val="center"/>
        </w:trPr>
        <w:tc>
          <w:tcPr>
            <w:tcW w:w="1426" w:type="dxa"/>
          </w:tcPr>
          <w:p w14:paraId="663A5637" w14:textId="77777777" w:rsidR="00A8142C" w:rsidRDefault="00A8142C" w:rsidP="005160AC">
            <w:pPr>
              <w:jc w:val="center"/>
            </w:pPr>
            <w:proofErr w:type="gramStart"/>
            <w:r>
              <w:rPr>
                <w:rFonts w:hint="eastAsia"/>
              </w:rPr>
              <w:t>王圣芬</w:t>
            </w:r>
            <w:proofErr w:type="gramEnd"/>
          </w:p>
        </w:tc>
        <w:tc>
          <w:tcPr>
            <w:tcW w:w="6574" w:type="dxa"/>
          </w:tcPr>
          <w:p w14:paraId="670A59DD" w14:textId="77777777" w:rsidR="00A8142C" w:rsidRDefault="00A8142C" w:rsidP="005160AC">
            <w:r>
              <w:t>混合式语境</w:t>
            </w:r>
            <w:proofErr w:type="gramStart"/>
            <w:r>
              <w:t>下大学</w:t>
            </w:r>
            <w:proofErr w:type="gramEnd"/>
            <w:r>
              <w:t>英语在线教学改革与实践</w:t>
            </w:r>
          </w:p>
        </w:tc>
        <w:tc>
          <w:tcPr>
            <w:tcW w:w="1511" w:type="dxa"/>
          </w:tcPr>
          <w:p w14:paraId="132663FB" w14:textId="77777777" w:rsidR="00A8142C" w:rsidRDefault="00A8142C" w:rsidP="005160AC">
            <w:pPr>
              <w:jc w:val="center"/>
            </w:pPr>
            <w:r>
              <w:t>2020jy05</w:t>
            </w:r>
          </w:p>
        </w:tc>
        <w:tc>
          <w:tcPr>
            <w:tcW w:w="2556" w:type="dxa"/>
          </w:tcPr>
          <w:p w14:paraId="42D64EDA" w14:textId="77777777" w:rsidR="00A8142C" w:rsidRDefault="00A8142C" w:rsidP="00A8142C">
            <w:pPr>
              <w:jc w:val="center"/>
            </w:pPr>
            <w:r>
              <w:rPr>
                <w:rFonts w:hint="eastAsia"/>
              </w:rPr>
              <w:t>校级教学研究重点项目</w:t>
            </w:r>
          </w:p>
        </w:tc>
      </w:tr>
      <w:tr w:rsidR="00A8142C" w14:paraId="5B8E6693" w14:textId="77777777" w:rsidTr="00A8142C">
        <w:trPr>
          <w:jc w:val="center"/>
        </w:trPr>
        <w:tc>
          <w:tcPr>
            <w:tcW w:w="1426" w:type="dxa"/>
          </w:tcPr>
          <w:p w14:paraId="21794B12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6574" w:type="dxa"/>
          </w:tcPr>
          <w:p w14:paraId="4541BD5E" w14:textId="77777777" w:rsidR="00A8142C" w:rsidRDefault="00A8142C" w:rsidP="005160AC">
            <w:r>
              <w:t>基于</w:t>
            </w:r>
            <w:r>
              <w:t>PAD</w:t>
            </w:r>
            <w:r>
              <w:t>模式的研究生英语教学方法研究与实践</w:t>
            </w:r>
            <w:r>
              <w:t>——</w:t>
            </w:r>
            <w:r>
              <w:t>以安徽建筑大学为例</w:t>
            </w:r>
          </w:p>
        </w:tc>
        <w:tc>
          <w:tcPr>
            <w:tcW w:w="1511" w:type="dxa"/>
          </w:tcPr>
          <w:p w14:paraId="060A9219" w14:textId="77777777" w:rsidR="00A8142C" w:rsidRDefault="00A8142C" w:rsidP="005160AC">
            <w:pPr>
              <w:jc w:val="center"/>
            </w:pPr>
            <w:r>
              <w:t>2020jy39</w:t>
            </w:r>
          </w:p>
        </w:tc>
        <w:tc>
          <w:tcPr>
            <w:tcW w:w="2556" w:type="dxa"/>
          </w:tcPr>
          <w:p w14:paraId="5E937F7A" w14:textId="77777777" w:rsidR="00A8142C" w:rsidRDefault="00A8142C" w:rsidP="00A8142C">
            <w:pPr>
              <w:jc w:val="center"/>
            </w:pPr>
            <w:r>
              <w:rPr>
                <w:rFonts w:hint="eastAsia"/>
              </w:rPr>
              <w:t>校级教学研究一般项目</w:t>
            </w:r>
          </w:p>
        </w:tc>
      </w:tr>
      <w:tr w:rsidR="00A8142C" w14:paraId="299A7499" w14:textId="77777777" w:rsidTr="00A8142C">
        <w:trPr>
          <w:jc w:val="center"/>
        </w:trPr>
        <w:tc>
          <w:tcPr>
            <w:tcW w:w="1426" w:type="dxa"/>
          </w:tcPr>
          <w:p w14:paraId="01020DE4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刘晓明</w:t>
            </w:r>
          </w:p>
        </w:tc>
        <w:tc>
          <w:tcPr>
            <w:tcW w:w="6574" w:type="dxa"/>
          </w:tcPr>
          <w:p w14:paraId="46DB9A4D" w14:textId="77777777" w:rsidR="00A8142C" w:rsidRDefault="00A8142C" w:rsidP="005160AC">
            <w:r>
              <w:t>基于眼动的二语阅读方式与策略研究</w:t>
            </w:r>
          </w:p>
        </w:tc>
        <w:tc>
          <w:tcPr>
            <w:tcW w:w="1511" w:type="dxa"/>
          </w:tcPr>
          <w:p w14:paraId="71BB57D5" w14:textId="77777777" w:rsidR="00A8142C" w:rsidRDefault="00A8142C" w:rsidP="005160AC">
            <w:pPr>
              <w:jc w:val="center"/>
            </w:pPr>
            <w:r>
              <w:t>2020jy45</w:t>
            </w:r>
          </w:p>
        </w:tc>
        <w:tc>
          <w:tcPr>
            <w:tcW w:w="2556" w:type="dxa"/>
          </w:tcPr>
          <w:p w14:paraId="3B258635" w14:textId="77777777" w:rsidR="00A8142C" w:rsidRDefault="00A8142C" w:rsidP="00A8142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校级教学研究一般项目</w:t>
            </w:r>
          </w:p>
        </w:tc>
      </w:tr>
      <w:tr w:rsidR="00A8142C" w14:paraId="40A401EA" w14:textId="77777777" w:rsidTr="00A8142C">
        <w:trPr>
          <w:jc w:val="center"/>
        </w:trPr>
        <w:tc>
          <w:tcPr>
            <w:tcW w:w="1426" w:type="dxa"/>
          </w:tcPr>
          <w:p w14:paraId="2577E727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王娟娟</w:t>
            </w:r>
          </w:p>
        </w:tc>
        <w:tc>
          <w:tcPr>
            <w:tcW w:w="6574" w:type="dxa"/>
          </w:tcPr>
          <w:p w14:paraId="03EB8748" w14:textId="77777777" w:rsidR="00A8142C" w:rsidRDefault="00A8142C" w:rsidP="005160AC">
            <w:r>
              <w:t>大学英语</w:t>
            </w:r>
            <w:r>
              <w:t>-</w:t>
            </w:r>
            <w:r>
              <w:t>高阶大学英语</w:t>
            </w:r>
          </w:p>
        </w:tc>
        <w:tc>
          <w:tcPr>
            <w:tcW w:w="1511" w:type="dxa"/>
          </w:tcPr>
          <w:p w14:paraId="7DB18CE6" w14:textId="77777777" w:rsidR="00A8142C" w:rsidRDefault="00A8142C" w:rsidP="005160AC">
            <w:pPr>
              <w:jc w:val="center"/>
            </w:pPr>
            <w:r>
              <w:t>2020szkc02</w:t>
            </w:r>
          </w:p>
        </w:tc>
        <w:tc>
          <w:tcPr>
            <w:tcW w:w="2556" w:type="dxa"/>
          </w:tcPr>
          <w:p w14:paraId="1F775927" w14:textId="77777777" w:rsidR="00A8142C" w:rsidRDefault="00A8142C" w:rsidP="00A8142C">
            <w:pPr>
              <w:jc w:val="center"/>
            </w:pPr>
            <w:r>
              <w:t>校级课程</w:t>
            </w:r>
            <w:proofErr w:type="gramStart"/>
            <w:r>
              <w:t>思政试点</w:t>
            </w:r>
            <w:proofErr w:type="gramEnd"/>
            <w:r>
              <w:t>课程</w:t>
            </w:r>
          </w:p>
        </w:tc>
      </w:tr>
      <w:tr w:rsidR="00A8142C" w14:paraId="22D48E1C" w14:textId="77777777" w:rsidTr="00A8142C">
        <w:trPr>
          <w:jc w:val="center"/>
        </w:trPr>
        <w:tc>
          <w:tcPr>
            <w:tcW w:w="1426" w:type="dxa"/>
          </w:tcPr>
          <w:p w14:paraId="6EEA3231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李侠</w:t>
            </w:r>
          </w:p>
        </w:tc>
        <w:tc>
          <w:tcPr>
            <w:tcW w:w="6574" w:type="dxa"/>
          </w:tcPr>
          <w:p w14:paraId="299466E1" w14:textId="77777777" w:rsidR="00A8142C" w:rsidRDefault="00A8142C" w:rsidP="005160AC">
            <w:r>
              <w:t>《英语演讲与辩论》</w:t>
            </w:r>
            <w:proofErr w:type="gramStart"/>
            <w:r>
              <w:t>课程思政建设</w:t>
            </w:r>
            <w:proofErr w:type="gramEnd"/>
          </w:p>
        </w:tc>
        <w:tc>
          <w:tcPr>
            <w:tcW w:w="1511" w:type="dxa"/>
          </w:tcPr>
          <w:p w14:paraId="3D3BA0ED" w14:textId="77777777" w:rsidR="00A8142C" w:rsidRDefault="00A8142C" w:rsidP="005160AC">
            <w:pPr>
              <w:jc w:val="center"/>
            </w:pPr>
            <w:r>
              <w:t>2020szkc09</w:t>
            </w:r>
          </w:p>
        </w:tc>
        <w:tc>
          <w:tcPr>
            <w:tcW w:w="2556" w:type="dxa"/>
          </w:tcPr>
          <w:p w14:paraId="3399801C" w14:textId="77777777" w:rsidR="00A8142C" w:rsidRDefault="00A8142C" w:rsidP="00A8142C">
            <w:pPr>
              <w:jc w:val="center"/>
              <w:rPr>
                <w:kern w:val="2"/>
                <w:sz w:val="21"/>
              </w:rPr>
            </w:pPr>
            <w:r>
              <w:t>校级课程</w:t>
            </w:r>
            <w:proofErr w:type="gramStart"/>
            <w:r>
              <w:t>思政试点</w:t>
            </w:r>
            <w:proofErr w:type="gramEnd"/>
            <w:r>
              <w:t>课程</w:t>
            </w:r>
          </w:p>
        </w:tc>
      </w:tr>
      <w:tr w:rsidR="00A8142C" w14:paraId="0B2D193E" w14:textId="77777777" w:rsidTr="00A8142C">
        <w:trPr>
          <w:jc w:val="center"/>
        </w:trPr>
        <w:tc>
          <w:tcPr>
            <w:tcW w:w="1426" w:type="dxa"/>
          </w:tcPr>
          <w:p w14:paraId="4F5C9D24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尹吉明</w:t>
            </w:r>
          </w:p>
        </w:tc>
        <w:tc>
          <w:tcPr>
            <w:tcW w:w="6574" w:type="dxa"/>
          </w:tcPr>
          <w:p w14:paraId="2F05472B" w14:textId="77777777" w:rsidR="00A8142C" w:rsidRDefault="00A8142C" w:rsidP="005160AC">
            <w:r>
              <w:t>线上线下混合式教学模式的建构与探究</w:t>
            </w:r>
            <w:r>
              <w:t>--</w:t>
            </w:r>
            <w:r>
              <w:t>以《大学英语》课程为例</w:t>
            </w:r>
          </w:p>
        </w:tc>
        <w:tc>
          <w:tcPr>
            <w:tcW w:w="1511" w:type="dxa"/>
          </w:tcPr>
          <w:p w14:paraId="78881555" w14:textId="77777777" w:rsidR="00A8142C" w:rsidRDefault="00A8142C" w:rsidP="005160AC">
            <w:pPr>
              <w:jc w:val="center"/>
            </w:pPr>
            <w:r>
              <w:t>2020jy47</w:t>
            </w:r>
          </w:p>
        </w:tc>
        <w:tc>
          <w:tcPr>
            <w:tcW w:w="2556" w:type="dxa"/>
          </w:tcPr>
          <w:p w14:paraId="17A7607B" w14:textId="77777777" w:rsidR="00A8142C" w:rsidRDefault="00A8142C" w:rsidP="00A8142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校级教学研究重点项目</w:t>
            </w:r>
          </w:p>
        </w:tc>
      </w:tr>
      <w:tr w:rsidR="00A8142C" w14:paraId="3F839025" w14:textId="77777777" w:rsidTr="00A8142C">
        <w:trPr>
          <w:jc w:val="center"/>
        </w:trPr>
        <w:tc>
          <w:tcPr>
            <w:tcW w:w="1426" w:type="dxa"/>
          </w:tcPr>
          <w:p w14:paraId="5C2E08BC" w14:textId="77777777" w:rsidR="00A8142C" w:rsidRDefault="00A8142C" w:rsidP="005160AC">
            <w:pPr>
              <w:jc w:val="center"/>
            </w:pPr>
            <w:r>
              <w:rPr>
                <w:rFonts w:hint="eastAsia"/>
              </w:rPr>
              <w:t>翟宇卉</w:t>
            </w:r>
          </w:p>
        </w:tc>
        <w:tc>
          <w:tcPr>
            <w:tcW w:w="6574" w:type="dxa"/>
          </w:tcPr>
          <w:p w14:paraId="6D11EA63" w14:textId="77777777" w:rsidR="00A8142C" w:rsidRDefault="00A8142C" w:rsidP="005160AC">
            <w:r>
              <w:t>基于</w:t>
            </w:r>
            <w:r>
              <w:t>POA</w:t>
            </w:r>
            <w:r>
              <w:t>理论的大学英语线上教学研究</w:t>
            </w:r>
          </w:p>
        </w:tc>
        <w:tc>
          <w:tcPr>
            <w:tcW w:w="1511" w:type="dxa"/>
          </w:tcPr>
          <w:p w14:paraId="6359CCDA" w14:textId="77777777" w:rsidR="00A8142C" w:rsidRDefault="00A8142C" w:rsidP="005160AC">
            <w:pPr>
              <w:jc w:val="center"/>
            </w:pPr>
            <w:r>
              <w:t>2020jy72</w:t>
            </w:r>
          </w:p>
        </w:tc>
        <w:tc>
          <w:tcPr>
            <w:tcW w:w="2556" w:type="dxa"/>
          </w:tcPr>
          <w:p w14:paraId="0714AED3" w14:textId="77777777" w:rsidR="00A8142C" w:rsidRDefault="00A8142C" w:rsidP="00A8142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校级教学研究一般项目</w:t>
            </w:r>
          </w:p>
        </w:tc>
      </w:tr>
      <w:tr w:rsidR="00A8142C" w14:paraId="6C452EB1" w14:textId="77777777" w:rsidTr="00A8142C">
        <w:trPr>
          <w:jc w:val="center"/>
        </w:trPr>
        <w:tc>
          <w:tcPr>
            <w:tcW w:w="1426" w:type="dxa"/>
          </w:tcPr>
          <w:p w14:paraId="353DBDD3" w14:textId="77777777" w:rsidR="00A8142C" w:rsidRDefault="00A8142C" w:rsidP="00516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王娟娟</w:t>
            </w:r>
          </w:p>
        </w:tc>
        <w:tc>
          <w:tcPr>
            <w:tcW w:w="6574" w:type="dxa"/>
          </w:tcPr>
          <w:p w14:paraId="1CA80E16" w14:textId="77777777" w:rsidR="00A8142C" w:rsidRDefault="00A8142C" w:rsidP="005160AC">
            <w:r>
              <w:t>大学英语课程</w:t>
            </w:r>
            <w:proofErr w:type="gramStart"/>
            <w:r>
              <w:t>思政模式</w:t>
            </w:r>
            <w:proofErr w:type="gramEnd"/>
            <w:r>
              <w:t>建设与探讨</w:t>
            </w:r>
          </w:p>
        </w:tc>
        <w:tc>
          <w:tcPr>
            <w:tcW w:w="1511" w:type="dxa"/>
          </w:tcPr>
          <w:p w14:paraId="763131F0" w14:textId="77777777" w:rsidR="00A8142C" w:rsidRDefault="00A8142C" w:rsidP="005160AC">
            <w:pPr>
              <w:jc w:val="center"/>
            </w:pPr>
            <w:r>
              <w:t>2020jy7</w:t>
            </w:r>
            <w:r>
              <w:rPr>
                <w:rFonts w:hint="eastAsia"/>
              </w:rPr>
              <w:t>4</w:t>
            </w:r>
          </w:p>
        </w:tc>
        <w:tc>
          <w:tcPr>
            <w:tcW w:w="2556" w:type="dxa"/>
          </w:tcPr>
          <w:p w14:paraId="5855BD1F" w14:textId="77777777" w:rsidR="00A8142C" w:rsidRDefault="00A8142C" w:rsidP="00A8142C"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</w:rPr>
              <w:t>校级教学研究一般项目</w:t>
            </w:r>
          </w:p>
        </w:tc>
      </w:tr>
      <w:tr w:rsidR="00A8142C" w14:paraId="2840CD40" w14:textId="77777777" w:rsidTr="00A8142C">
        <w:trPr>
          <w:jc w:val="center"/>
        </w:trPr>
        <w:tc>
          <w:tcPr>
            <w:tcW w:w="1426" w:type="dxa"/>
          </w:tcPr>
          <w:p w14:paraId="351D33BD" w14:textId="77777777" w:rsidR="00A8142C" w:rsidRDefault="00A8142C" w:rsidP="00516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杨明辉</w:t>
            </w:r>
          </w:p>
        </w:tc>
        <w:tc>
          <w:tcPr>
            <w:tcW w:w="6574" w:type="dxa"/>
          </w:tcPr>
          <w:p w14:paraId="3C56A1D1" w14:textId="77777777" w:rsidR="00A8142C" w:rsidRDefault="00A8142C" w:rsidP="005160AC">
            <w:r>
              <w:t>大学英语在线教学质量提升对策研究</w:t>
            </w:r>
          </w:p>
        </w:tc>
        <w:tc>
          <w:tcPr>
            <w:tcW w:w="1511" w:type="dxa"/>
          </w:tcPr>
          <w:p w14:paraId="628AA5B1" w14:textId="77777777" w:rsidR="00A8142C" w:rsidRDefault="00A8142C" w:rsidP="005160AC">
            <w:pPr>
              <w:jc w:val="center"/>
            </w:pPr>
            <w:r>
              <w:t>2020jy82</w:t>
            </w:r>
          </w:p>
        </w:tc>
        <w:tc>
          <w:tcPr>
            <w:tcW w:w="2556" w:type="dxa"/>
          </w:tcPr>
          <w:p w14:paraId="7C035E2D" w14:textId="77777777" w:rsidR="00A8142C" w:rsidRDefault="00A8142C" w:rsidP="00A8142C"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</w:rPr>
              <w:t>校级教学研究一般项目</w:t>
            </w:r>
          </w:p>
        </w:tc>
      </w:tr>
    </w:tbl>
    <w:p w14:paraId="590ECF1D" w14:textId="77777777" w:rsidR="00A8142C" w:rsidRDefault="00A8142C" w:rsidP="00A8142C"/>
    <w:p w14:paraId="1D13BDF3" w14:textId="77777777" w:rsidR="00F5504C" w:rsidRPr="00A8142C" w:rsidRDefault="00F5504C"/>
    <w:sectPr w:rsidR="00F5504C" w:rsidRPr="00A8142C" w:rsidSect="00A8142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17FB2" w14:textId="77777777" w:rsidR="002218F9" w:rsidRDefault="002218F9" w:rsidP="00A8142C">
      <w:r>
        <w:separator/>
      </w:r>
    </w:p>
  </w:endnote>
  <w:endnote w:type="continuationSeparator" w:id="0">
    <w:p w14:paraId="60083BB3" w14:textId="77777777" w:rsidR="002218F9" w:rsidRDefault="002218F9" w:rsidP="00A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2AB21" w14:textId="77777777" w:rsidR="002218F9" w:rsidRDefault="002218F9" w:rsidP="00A8142C">
      <w:r>
        <w:separator/>
      </w:r>
    </w:p>
  </w:footnote>
  <w:footnote w:type="continuationSeparator" w:id="0">
    <w:p w14:paraId="6EFC015A" w14:textId="77777777" w:rsidR="002218F9" w:rsidRDefault="002218F9" w:rsidP="00A8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32EC"/>
    <w:rsid w:val="002218F9"/>
    <w:rsid w:val="006A32EC"/>
    <w:rsid w:val="00A8142C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D965C"/>
  <w15:chartTrackingRefBased/>
  <w15:docId w15:val="{85657CF3-6A79-48F3-B3A1-07DEC5CD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4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42C"/>
    <w:rPr>
      <w:sz w:val="18"/>
      <w:szCs w:val="18"/>
    </w:rPr>
  </w:style>
  <w:style w:type="table" w:styleId="a7">
    <w:name w:val="Table Grid"/>
    <w:basedOn w:val="a1"/>
    <w:rsid w:val="00A8142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2020-12-24T08:59:00Z</dcterms:created>
  <dcterms:modified xsi:type="dcterms:W3CDTF">2020-12-24T09:00:00Z</dcterms:modified>
</cp:coreProperties>
</file>