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15506" w:tblpY="-190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ind w:right="420"/>
              <w:rPr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1128"/>
        <w:tblOverlap w:val="never"/>
        <w:tblW w:w="1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2" w:type="dxa"/>
          </w:tcPr>
          <w:p>
            <w:pPr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2" w:type="dxa"/>
          </w:tcPr>
          <w:p>
            <w:pPr>
              <w:ind w:right="420"/>
              <w:rPr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4172"/>
        <w:tblOverlap w:val="never"/>
        <w:tblW w:w="1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5" w:type="dxa"/>
          </w:tcPr>
          <w:p>
            <w:pPr>
              <w:spacing w:before="156" w:beforeLines="50"/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5" w:type="dxa"/>
          </w:tcPr>
          <w:p>
            <w:pPr>
              <w:spacing w:before="156" w:beforeLines="50"/>
              <w:ind w:right="420"/>
              <w:rPr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2339"/>
        <w:tblOverlap w:val="never"/>
        <w:tblW w:w="2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82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82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912"/>
        <w:tblOverlap w:val="never"/>
        <w:tblW w:w="2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7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7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3701"/>
        <w:tblOverlap w:val="never"/>
        <w:tblW w:w="1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7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7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21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72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72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5506" w:tblpY="-4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7" w:type="dxa"/>
          </w:tcPr>
          <w:p>
            <w:pPr>
              <w:spacing w:before="156" w:beforeLines="50"/>
              <w:ind w:right="420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adjustRightInd w:val="0"/>
        <w:snapToGrid w:val="0"/>
        <w:spacing w:before="100" w:beforeAutospacing="1" w:line="420" w:lineRule="exact"/>
        <w:ind w:firstLine="1441" w:firstLineChars="400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sz w:val="36"/>
          <w:szCs w:val="36"/>
        </w:rPr>
        <w:t>安徽建筑大学2019-2020学年第二学期第十一周会议及工作活动安排</w:t>
      </w:r>
    </w:p>
    <w:p>
      <w:pPr>
        <w:widowControl/>
        <w:spacing w:line="480" w:lineRule="exact"/>
        <w:jc w:val="center"/>
        <w:rPr>
          <w:rFonts w:ascii="楷体" w:hAnsi="楷体" w:eastAsia="楷体" w:cs="楷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（“校领导接访日”本周值班领导：方潜生；接访时间：周五下午15：00—17：00）</w:t>
      </w:r>
    </w:p>
    <w:tbl>
      <w:tblPr>
        <w:tblStyle w:val="7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248"/>
        <w:gridCol w:w="1505"/>
        <w:gridCol w:w="3402"/>
        <w:gridCol w:w="3402"/>
        <w:gridCol w:w="1118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上、下午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1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一</w:t>
            </w: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4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27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上午9: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3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经济责任审计会议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由审计处负责通知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上午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10:30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党政联席会议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上午1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1: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常委会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下午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2:15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学校返校复学及突发疫情应急处置演练工作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协调会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由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办公室负责通知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蔡新立</w:t>
            </w:r>
          </w:p>
        </w:tc>
        <w:tc>
          <w:tcPr>
            <w:tcW w:w="324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41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4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28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9:2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学校返校复学及突发疫情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应急处置演练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详见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演练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工作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方案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南区实验综合楼前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下午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2: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学校党委中心组学习暨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深化“三个以案”警示教育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研讨会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校党委委员，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各基层党委（党总支）书记，办公室、组织部、宣传部、纪委办、学工部、教师工作部、人武部、工会、团委主要负责人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下午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4:00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办公会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 xml:space="preserve">  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下午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5:00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常委会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41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4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29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上午</w:t>
            </w:r>
            <w:r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  <w:t>8</w:t>
            </w: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:30</w:t>
            </w:r>
          </w:p>
        </w:tc>
        <w:tc>
          <w:tcPr>
            <w:tcW w:w="111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3600" w:firstLineChars="1500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学生返校条件专家组现场查验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等线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>下午2:30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“9+1”学生事务联席会议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由学生处负责通知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南区综合楼21楼第三会议室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4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30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kern w:val="0"/>
                <w:sz w:val="24"/>
              </w:rPr>
              <w:t xml:space="preserve">      办        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5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1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 xml:space="preserve">       五一劳动节</w:t>
            </w:r>
            <w:r>
              <w:rPr>
                <w:rFonts w:ascii="新宋体" w:hAnsi="新宋体" w:eastAsia="新宋体" w:cs="等线"/>
                <w:bCs/>
                <w:kern w:val="0"/>
                <w:sz w:val="24"/>
              </w:rPr>
              <w:t>放假</w:t>
            </w:r>
          </w:p>
        </w:tc>
      </w:tr>
      <w:bookmarkEnd w:id="0"/>
    </w:tbl>
    <w:p>
      <w:pPr>
        <w:adjustRightInd w:val="0"/>
        <w:snapToGrid w:val="0"/>
        <w:spacing w:line="42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                    </w:t>
      </w:r>
      <w:r>
        <w:rPr>
          <w:rFonts w:ascii="楷体" w:hAnsi="楷体" w:eastAsia="楷体" w:cs="楷体"/>
          <w:sz w:val="24"/>
        </w:rPr>
        <w:t xml:space="preserve">                                                                 </w:t>
      </w:r>
      <w:r>
        <w:rPr>
          <w:rFonts w:hint="eastAsia" w:ascii="楷体" w:hAnsi="楷体" w:eastAsia="楷体" w:cs="楷体"/>
          <w:sz w:val="24"/>
        </w:rPr>
        <w:t>校办公室</w:t>
      </w:r>
    </w:p>
    <w:p>
      <w:pPr>
        <w:wordWrap w:val="0"/>
        <w:ind w:right="480"/>
        <w:jc w:val="right"/>
        <w:rPr>
          <w:rFonts w:eastAsia="楷体"/>
        </w:rPr>
      </w:pPr>
      <w:r>
        <w:rPr>
          <w:rFonts w:hint="eastAsia" w:ascii="楷体" w:hAnsi="楷体" w:eastAsia="楷体" w:cs="楷体"/>
          <w:sz w:val="24"/>
        </w:rPr>
        <w:t xml:space="preserve">                     20</w:t>
      </w:r>
      <w:r>
        <w:rPr>
          <w:rFonts w:ascii="楷体" w:hAnsi="楷体" w:eastAsia="楷体" w:cs="楷体"/>
          <w:sz w:val="24"/>
        </w:rPr>
        <w:t>20</w:t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ascii="楷体" w:hAnsi="楷体" w:eastAsia="楷体" w:cs="楷体"/>
          <w:sz w:val="24"/>
        </w:rPr>
        <w:t>4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ascii="楷体" w:hAnsi="楷体" w:eastAsia="楷体" w:cs="楷体"/>
          <w:sz w:val="24"/>
        </w:rPr>
        <w:t>27</w:t>
      </w:r>
      <w:r>
        <w:rPr>
          <w:rFonts w:hint="eastAsia" w:ascii="楷体" w:hAnsi="楷体" w:eastAsia="楷体" w:cs="楷体"/>
          <w:sz w:val="24"/>
        </w:rPr>
        <w:t xml:space="preserve">日 </w:t>
      </w:r>
    </w:p>
    <w:sectPr>
      <w:headerReference r:id="rId3" w:type="default"/>
      <w:pgSz w:w="16838" w:h="11906" w:orient="landscape"/>
      <w:pgMar w:top="425" w:right="1440" w:bottom="709" w:left="1440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6F75"/>
    <w:rsid w:val="00021F6A"/>
    <w:rsid w:val="00070350"/>
    <w:rsid w:val="000C485F"/>
    <w:rsid w:val="000E23B6"/>
    <w:rsid w:val="000E7890"/>
    <w:rsid w:val="000F7375"/>
    <w:rsid w:val="001104CE"/>
    <w:rsid w:val="001478A7"/>
    <w:rsid w:val="00155CE0"/>
    <w:rsid w:val="0016352A"/>
    <w:rsid w:val="00196BFC"/>
    <w:rsid w:val="001A54E4"/>
    <w:rsid w:val="001D22B1"/>
    <w:rsid w:val="001E72DA"/>
    <w:rsid w:val="00246A0F"/>
    <w:rsid w:val="00272C59"/>
    <w:rsid w:val="00281EFC"/>
    <w:rsid w:val="0028364A"/>
    <w:rsid w:val="002D5999"/>
    <w:rsid w:val="003018AF"/>
    <w:rsid w:val="00314D2F"/>
    <w:rsid w:val="0034786C"/>
    <w:rsid w:val="00361AB8"/>
    <w:rsid w:val="00390218"/>
    <w:rsid w:val="003E1E5C"/>
    <w:rsid w:val="003E1E5D"/>
    <w:rsid w:val="003F0BE3"/>
    <w:rsid w:val="003F1D16"/>
    <w:rsid w:val="003F3215"/>
    <w:rsid w:val="0041128B"/>
    <w:rsid w:val="00440EA5"/>
    <w:rsid w:val="004830D6"/>
    <w:rsid w:val="004A5B52"/>
    <w:rsid w:val="004F4F8C"/>
    <w:rsid w:val="00504C4A"/>
    <w:rsid w:val="00521AF1"/>
    <w:rsid w:val="00525A87"/>
    <w:rsid w:val="0054007D"/>
    <w:rsid w:val="00586809"/>
    <w:rsid w:val="005A2B9A"/>
    <w:rsid w:val="005D12FE"/>
    <w:rsid w:val="005D35EF"/>
    <w:rsid w:val="005D63F5"/>
    <w:rsid w:val="005E3F84"/>
    <w:rsid w:val="005F3280"/>
    <w:rsid w:val="006023BE"/>
    <w:rsid w:val="00604741"/>
    <w:rsid w:val="00616FB1"/>
    <w:rsid w:val="006521A2"/>
    <w:rsid w:val="00671B8C"/>
    <w:rsid w:val="006C2586"/>
    <w:rsid w:val="006F3AE6"/>
    <w:rsid w:val="006F5E7B"/>
    <w:rsid w:val="0071530E"/>
    <w:rsid w:val="0073361C"/>
    <w:rsid w:val="0075577F"/>
    <w:rsid w:val="007668CE"/>
    <w:rsid w:val="0078068D"/>
    <w:rsid w:val="00780BA4"/>
    <w:rsid w:val="007A19C3"/>
    <w:rsid w:val="007A2B2D"/>
    <w:rsid w:val="007B2CD1"/>
    <w:rsid w:val="007B3278"/>
    <w:rsid w:val="007C4162"/>
    <w:rsid w:val="007E4C08"/>
    <w:rsid w:val="0080025C"/>
    <w:rsid w:val="00823E77"/>
    <w:rsid w:val="00834234"/>
    <w:rsid w:val="00841DC2"/>
    <w:rsid w:val="008561F4"/>
    <w:rsid w:val="00884B47"/>
    <w:rsid w:val="00891F7E"/>
    <w:rsid w:val="0089519C"/>
    <w:rsid w:val="008A43F2"/>
    <w:rsid w:val="008B401E"/>
    <w:rsid w:val="008C35AD"/>
    <w:rsid w:val="008D2F8F"/>
    <w:rsid w:val="008D3DE2"/>
    <w:rsid w:val="009045B0"/>
    <w:rsid w:val="00904BBB"/>
    <w:rsid w:val="00915EA6"/>
    <w:rsid w:val="00982B0B"/>
    <w:rsid w:val="00984AC4"/>
    <w:rsid w:val="009E301D"/>
    <w:rsid w:val="00A27983"/>
    <w:rsid w:val="00A410C0"/>
    <w:rsid w:val="00A42960"/>
    <w:rsid w:val="00A45192"/>
    <w:rsid w:val="00A91BB1"/>
    <w:rsid w:val="00AA1133"/>
    <w:rsid w:val="00AB1CE6"/>
    <w:rsid w:val="00AF08E8"/>
    <w:rsid w:val="00B06ADA"/>
    <w:rsid w:val="00B77F61"/>
    <w:rsid w:val="00BA1C40"/>
    <w:rsid w:val="00BA5B16"/>
    <w:rsid w:val="00BE700B"/>
    <w:rsid w:val="00C35E57"/>
    <w:rsid w:val="00C437E3"/>
    <w:rsid w:val="00C55ECA"/>
    <w:rsid w:val="00C711ED"/>
    <w:rsid w:val="00CD1BD1"/>
    <w:rsid w:val="00CD6EA6"/>
    <w:rsid w:val="00D01ABF"/>
    <w:rsid w:val="00D105B9"/>
    <w:rsid w:val="00D173A8"/>
    <w:rsid w:val="00D314D0"/>
    <w:rsid w:val="00D340AC"/>
    <w:rsid w:val="00D62D7C"/>
    <w:rsid w:val="00D64F54"/>
    <w:rsid w:val="00D9697E"/>
    <w:rsid w:val="00DA299F"/>
    <w:rsid w:val="00DB2DE2"/>
    <w:rsid w:val="00DB7353"/>
    <w:rsid w:val="00DF01BC"/>
    <w:rsid w:val="00E16F68"/>
    <w:rsid w:val="00E21407"/>
    <w:rsid w:val="00E6528B"/>
    <w:rsid w:val="00E6620F"/>
    <w:rsid w:val="00EA695E"/>
    <w:rsid w:val="00ED2996"/>
    <w:rsid w:val="00ED5418"/>
    <w:rsid w:val="00F01C87"/>
    <w:rsid w:val="00F05AAC"/>
    <w:rsid w:val="00F258A1"/>
    <w:rsid w:val="00F53058"/>
    <w:rsid w:val="00F53D79"/>
    <w:rsid w:val="00F55ADA"/>
    <w:rsid w:val="00F57E76"/>
    <w:rsid w:val="00F609D6"/>
    <w:rsid w:val="00F6629C"/>
    <w:rsid w:val="00FF2985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46A00B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CE86B-A742-4252-8A5C-FBB3527B8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730</Characters>
  <Lines>6</Lines>
  <Paragraphs>1</Paragraphs>
  <TotalTime>950</TotalTime>
  <ScaleCrop>false</ScaleCrop>
  <LinksUpToDate>false</LinksUpToDate>
  <CharactersWithSpaces>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2019-03-04T02:13:00Z</dcterms:created>
  <dc:creator>马宾</dc:creator>
  <cp:lastModifiedBy>浮城沉浮</cp:lastModifiedBy>
  <cp:lastPrinted>2020-04-27T07:50:19Z</cp:lastPrinted>
  <dcterms:modified xsi:type="dcterms:W3CDTF">2020-04-27T07:51:57Z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