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lang w:val="en-US" w:eastAsia="zh-CN"/>
        </w:rPr>
        <w:t>博士生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</w:rPr>
        <w:t>导师遴选系统操作指南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  <w:lang w:val="en-US" w:eastAsia="zh-CN"/>
        </w:rPr>
        <w:t>学院审核版）</w:t>
      </w:r>
      <w:bookmarkStart w:id="0" w:name="_GoBack"/>
      <w:bookmarkEnd w:id="0"/>
    </w:p>
    <w:p>
      <w:pPr>
        <w:pStyle w:val="2"/>
        <w:numPr>
          <w:numId w:val="0"/>
        </w:num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系统登录</w:t>
      </w:r>
    </w:p>
    <w:p>
      <w:pPr>
        <w:ind w:firstLine="720" w:firstLineChars="300"/>
        <w:rPr>
          <w:rStyle w:val="9"/>
          <w:sz w:val="24"/>
          <w:szCs w:val="24"/>
        </w:rPr>
      </w:pPr>
      <w:r>
        <w:rPr>
          <w:rFonts w:hint="eastAsia"/>
          <w:sz w:val="24"/>
          <w:szCs w:val="24"/>
        </w:rPr>
        <w:t>登陆研究生管理信息系统地址：</w:t>
      </w:r>
      <w:r>
        <w:fldChar w:fldCharType="begin"/>
      </w:r>
      <w:r>
        <w:instrText xml:space="preserve"> HYPERLINK "http://219.231.15.133/gmis5/home/login" </w:instrText>
      </w:r>
      <w:r>
        <w:fldChar w:fldCharType="separate"/>
      </w:r>
      <w:r>
        <w:rPr>
          <w:rStyle w:val="9"/>
          <w:sz w:val="24"/>
          <w:szCs w:val="24"/>
        </w:rPr>
        <w:t>http://219.231.15.133/gmis5/home/login</w:t>
      </w:r>
      <w:r>
        <w:rPr>
          <w:rStyle w:val="9"/>
          <w:sz w:val="24"/>
          <w:szCs w:val="24"/>
        </w:rPr>
        <w:fldChar w:fldCharType="end"/>
      </w:r>
    </w:p>
    <w:p>
      <w:pPr>
        <w:widowControl/>
        <w:ind w:firstLine="720" w:firstLineChars="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输入工号、密码、验证码登录系统。若密码遗失，请联系研究生院重置密码。</w:t>
      </w:r>
    </w:p>
    <w:p/>
    <w:p>
      <w:r>
        <w:drawing>
          <wp:inline distT="0" distB="0" distL="0" distR="0">
            <wp:extent cx="5274310" cy="2550160"/>
            <wp:effectExtent l="0" t="0" r="2540" b="254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pStyle w:val="2"/>
        <w:numPr>
          <w:numId w:val="0"/>
        </w:num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分委会审核</w:t>
      </w:r>
    </w:p>
    <w:p>
      <w:pPr>
        <w:ind w:firstLine="900" w:firstLineChars="300"/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通过“学科”——“导师遴选”——“分委会审核”审核 （此步骤为遴选审核的第一步）</w:t>
      </w:r>
    </w:p>
    <w:p>
      <w:pPr>
        <w:pStyle w:val="2"/>
        <w:ind w:firstLine="640" w:firstLineChars="20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批量审核具体流程：</w:t>
      </w:r>
    </w:p>
    <w:p>
      <w:r>
        <w:drawing>
          <wp:inline distT="0" distB="0" distL="0" distR="0">
            <wp:extent cx="5274310" cy="25984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640" w:firstLineChars="20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单个审核具体流程：</w:t>
      </w:r>
    </w:p>
    <w:p>
      <w:r>
        <w:drawing>
          <wp:inline distT="0" distB="0" distL="0" distR="0">
            <wp:extent cx="5274310" cy="2581910"/>
            <wp:effectExtent l="0" t="0" r="254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585085"/>
            <wp:effectExtent l="0" t="0" r="254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59016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kNDI5N2E5MTQ2Zjc2MTJmZDg5ZjRhNTQ3ZjljOWUifQ=="/>
  </w:docVars>
  <w:rsids>
    <w:rsidRoot w:val="00B77BE0"/>
    <w:rsid w:val="00011F99"/>
    <w:rsid w:val="00095199"/>
    <w:rsid w:val="000B37F5"/>
    <w:rsid w:val="000C20ED"/>
    <w:rsid w:val="000C66C3"/>
    <w:rsid w:val="000F1C54"/>
    <w:rsid w:val="000F7486"/>
    <w:rsid w:val="00110983"/>
    <w:rsid w:val="00117071"/>
    <w:rsid w:val="001240A0"/>
    <w:rsid w:val="00144F86"/>
    <w:rsid w:val="001671EB"/>
    <w:rsid w:val="0017207F"/>
    <w:rsid w:val="0017635D"/>
    <w:rsid w:val="001C20EB"/>
    <w:rsid w:val="001D45DC"/>
    <w:rsid w:val="001F3861"/>
    <w:rsid w:val="002B0697"/>
    <w:rsid w:val="002B3178"/>
    <w:rsid w:val="00323CC4"/>
    <w:rsid w:val="00361CC8"/>
    <w:rsid w:val="003829AD"/>
    <w:rsid w:val="003B5272"/>
    <w:rsid w:val="00400621"/>
    <w:rsid w:val="0040245E"/>
    <w:rsid w:val="00422081"/>
    <w:rsid w:val="004453C4"/>
    <w:rsid w:val="0044790A"/>
    <w:rsid w:val="004A1AE4"/>
    <w:rsid w:val="004A6021"/>
    <w:rsid w:val="004D2D79"/>
    <w:rsid w:val="00502D1C"/>
    <w:rsid w:val="00507498"/>
    <w:rsid w:val="005229F9"/>
    <w:rsid w:val="0053221B"/>
    <w:rsid w:val="005E72F9"/>
    <w:rsid w:val="00657CDC"/>
    <w:rsid w:val="00660A93"/>
    <w:rsid w:val="00674ED9"/>
    <w:rsid w:val="00694FB7"/>
    <w:rsid w:val="006C420F"/>
    <w:rsid w:val="006E6EE2"/>
    <w:rsid w:val="006E7F12"/>
    <w:rsid w:val="006F265A"/>
    <w:rsid w:val="00790708"/>
    <w:rsid w:val="007D206C"/>
    <w:rsid w:val="007F78CB"/>
    <w:rsid w:val="00820478"/>
    <w:rsid w:val="00853F8A"/>
    <w:rsid w:val="00880F47"/>
    <w:rsid w:val="008A18CF"/>
    <w:rsid w:val="008A29AA"/>
    <w:rsid w:val="00904632"/>
    <w:rsid w:val="0099364B"/>
    <w:rsid w:val="009C7B0C"/>
    <w:rsid w:val="009D3C01"/>
    <w:rsid w:val="00A05AAD"/>
    <w:rsid w:val="00A16762"/>
    <w:rsid w:val="00A45FC7"/>
    <w:rsid w:val="00A764A3"/>
    <w:rsid w:val="00AA5BAD"/>
    <w:rsid w:val="00AA7B3E"/>
    <w:rsid w:val="00AD2B3D"/>
    <w:rsid w:val="00AE026D"/>
    <w:rsid w:val="00B02876"/>
    <w:rsid w:val="00B10C7E"/>
    <w:rsid w:val="00B36DB0"/>
    <w:rsid w:val="00B54A71"/>
    <w:rsid w:val="00B70FFB"/>
    <w:rsid w:val="00B7648A"/>
    <w:rsid w:val="00B77BE0"/>
    <w:rsid w:val="00B84411"/>
    <w:rsid w:val="00B93034"/>
    <w:rsid w:val="00BB769A"/>
    <w:rsid w:val="00C17FF8"/>
    <w:rsid w:val="00C63967"/>
    <w:rsid w:val="00C755B4"/>
    <w:rsid w:val="00C86FAE"/>
    <w:rsid w:val="00D019BD"/>
    <w:rsid w:val="00D84A7C"/>
    <w:rsid w:val="00DB2042"/>
    <w:rsid w:val="00DC7A54"/>
    <w:rsid w:val="00DE0AB8"/>
    <w:rsid w:val="00E175D6"/>
    <w:rsid w:val="00E56B83"/>
    <w:rsid w:val="00E63BD3"/>
    <w:rsid w:val="00E820B1"/>
    <w:rsid w:val="00EB51BB"/>
    <w:rsid w:val="00EE367A"/>
    <w:rsid w:val="00F119CD"/>
    <w:rsid w:val="00F448C2"/>
    <w:rsid w:val="00F5453E"/>
    <w:rsid w:val="00F64231"/>
    <w:rsid w:val="00F70860"/>
    <w:rsid w:val="00F80198"/>
    <w:rsid w:val="00F95541"/>
    <w:rsid w:val="017040B5"/>
    <w:rsid w:val="085B58CB"/>
    <w:rsid w:val="0BCD22E6"/>
    <w:rsid w:val="114E6F48"/>
    <w:rsid w:val="11F92660"/>
    <w:rsid w:val="1AA50C28"/>
    <w:rsid w:val="1AB14E85"/>
    <w:rsid w:val="1B9A62B3"/>
    <w:rsid w:val="1EED6C1B"/>
    <w:rsid w:val="234C077A"/>
    <w:rsid w:val="27263D26"/>
    <w:rsid w:val="29567C4E"/>
    <w:rsid w:val="2DC5233B"/>
    <w:rsid w:val="35904515"/>
    <w:rsid w:val="367B6FB5"/>
    <w:rsid w:val="3A183AA0"/>
    <w:rsid w:val="3B9603ED"/>
    <w:rsid w:val="428F4F5E"/>
    <w:rsid w:val="430640AA"/>
    <w:rsid w:val="43E837B0"/>
    <w:rsid w:val="51234079"/>
    <w:rsid w:val="52035D13"/>
    <w:rsid w:val="60E47381"/>
    <w:rsid w:val="67A42EEB"/>
    <w:rsid w:val="70E85161"/>
    <w:rsid w:val="7EA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</Words>
  <Characters>152</Characters>
  <Lines>1</Lines>
  <Paragraphs>1</Paragraphs>
  <TotalTime>1</TotalTime>
  <ScaleCrop>false</ScaleCrop>
  <LinksUpToDate>false</LinksUpToDate>
  <CharactersWithSpaces>153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2021-11-11T16:58:00Z</dcterms:created>
  <dc:creator>R Y</dc:creator>
  <cp:lastModifiedBy>WPS_1599115602</cp:lastModifiedBy>
  <dcterms:modified xsi:type="dcterms:W3CDTF">2022-09-29T06:45:44Z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311592E7E340469AA1943C7BE7950046</vt:lpwstr>
  </property>
</Properties>
</file>