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00" w:beforeAutospacing="1" w:line="420" w:lineRule="exact"/>
        <w:jc w:val="center"/>
        <w:rPr>
          <w:rFonts w:ascii="等线" w:hAnsi="等线" w:eastAsia="等线" w:cs="等线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安徽建筑大学202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1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-202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2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学年第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eastAsia="zh-CN"/>
        </w:rPr>
        <w:t>二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学期第一周会议及工作活动安排</w:t>
      </w:r>
    </w:p>
    <w:p>
      <w:pPr>
        <w:widowControl/>
        <w:spacing w:after="156" w:afterLines="50" w:line="480" w:lineRule="exact"/>
        <w:jc w:val="center"/>
        <w:rPr>
          <w:rFonts w:hint="eastAsia" w:ascii="楷体_GB2312" w:hAnsi="楷体_GB2312" w:eastAsia="楷体_GB2312" w:cs="楷体_GB2312"/>
          <w:b/>
          <w:bCs/>
          <w:kern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28"/>
          <w:szCs w:val="28"/>
        </w:rPr>
        <w:t>（“校领导接访日”本周值班领导：孙道胜；接访时间：周五下午15：00—17：00）</w:t>
      </w:r>
    </w:p>
    <w:tbl>
      <w:tblPr>
        <w:tblStyle w:val="2"/>
        <w:tblW w:w="146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"/>
        <w:gridCol w:w="1177"/>
        <w:gridCol w:w="1339"/>
        <w:gridCol w:w="3682"/>
        <w:gridCol w:w="3462"/>
        <w:gridCol w:w="5"/>
        <w:gridCol w:w="1113"/>
        <w:gridCol w:w="34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  <w:jc w:val="center"/>
        </w:trPr>
        <w:tc>
          <w:tcPr>
            <w:tcW w:w="4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等线" w:hAnsi="等线" w:eastAsia="等线" w:cs="等线"/>
                <w:bCs/>
                <w:kern w:val="0"/>
                <w:sz w:val="24"/>
              </w:rPr>
            </w:pPr>
            <w:r>
              <w:rPr>
                <w:rFonts w:hint="eastAsia" w:ascii="等线" w:hAnsi="等线" w:eastAsia="等线" w:cs="等线"/>
                <w:bCs/>
                <w:kern w:val="0"/>
                <w:sz w:val="24"/>
              </w:rPr>
              <w:t>星期</w:t>
            </w:r>
          </w:p>
        </w:tc>
        <w:tc>
          <w:tcPr>
            <w:tcW w:w="2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等线" w:hAnsi="等线" w:eastAsia="等线" w:cs="等线"/>
                <w:bCs/>
                <w:kern w:val="0"/>
                <w:sz w:val="24"/>
              </w:rPr>
            </w:pPr>
            <w:r>
              <w:rPr>
                <w:rFonts w:hint="eastAsia" w:ascii="等线" w:hAnsi="等线" w:eastAsia="等线" w:cs="等线"/>
                <w:bCs/>
                <w:kern w:val="0"/>
                <w:sz w:val="24"/>
              </w:rPr>
              <w:t>时  　间</w:t>
            </w:r>
          </w:p>
        </w:tc>
        <w:tc>
          <w:tcPr>
            <w:tcW w:w="36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等线" w:hAnsi="等线" w:eastAsia="等线" w:cs="等线"/>
                <w:bCs/>
                <w:kern w:val="0"/>
                <w:sz w:val="24"/>
              </w:rPr>
            </w:pPr>
            <w:r>
              <w:rPr>
                <w:rFonts w:hint="eastAsia" w:ascii="等线" w:hAnsi="等线" w:eastAsia="等线" w:cs="等线"/>
                <w:bCs/>
                <w:kern w:val="0"/>
                <w:sz w:val="24"/>
              </w:rPr>
              <w:t>内　 　容</w:t>
            </w:r>
          </w:p>
        </w:tc>
        <w:tc>
          <w:tcPr>
            <w:tcW w:w="34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等线" w:hAnsi="等线" w:eastAsia="等线" w:cs="等线"/>
                <w:bCs/>
                <w:kern w:val="0"/>
                <w:sz w:val="24"/>
              </w:rPr>
            </w:pPr>
            <w:r>
              <w:rPr>
                <w:rFonts w:hint="eastAsia" w:ascii="等线" w:hAnsi="等线" w:eastAsia="等线" w:cs="等线"/>
                <w:bCs/>
                <w:kern w:val="0"/>
                <w:sz w:val="24"/>
              </w:rPr>
              <w:t>参加人员</w:t>
            </w:r>
          </w:p>
        </w:tc>
        <w:tc>
          <w:tcPr>
            <w:tcW w:w="111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等线" w:hAnsi="等线" w:eastAsia="等线" w:cs="等线"/>
                <w:bCs/>
                <w:kern w:val="0"/>
                <w:sz w:val="24"/>
              </w:rPr>
            </w:pPr>
            <w:r>
              <w:rPr>
                <w:rFonts w:hint="eastAsia" w:ascii="等线" w:hAnsi="等线" w:eastAsia="等线" w:cs="等线"/>
                <w:bCs/>
                <w:kern w:val="0"/>
                <w:sz w:val="24"/>
              </w:rPr>
              <w:t>主持人</w:t>
            </w:r>
          </w:p>
        </w:tc>
        <w:tc>
          <w:tcPr>
            <w:tcW w:w="34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等线" w:hAnsi="等线" w:eastAsia="等线" w:cs="等线"/>
                <w:bCs/>
                <w:kern w:val="0"/>
                <w:sz w:val="24"/>
              </w:rPr>
            </w:pPr>
            <w:r>
              <w:rPr>
                <w:rFonts w:hint="eastAsia" w:ascii="等线" w:hAnsi="等线" w:eastAsia="等线" w:cs="等线"/>
                <w:bCs/>
                <w:kern w:val="0"/>
                <w:sz w:val="24"/>
              </w:rPr>
              <w:t xml:space="preserve">地  </w:t>
            </w:r>
            <w:r>
              <w:rPr>
                <w:rFonts w:ascii="等线" w:hAnsi="等线" w:eastAsia="等线" w:cs="等线"/>
                <w:bCs/>
                <w:kern w:val="0"/>
                <w:sz w:val="24"/>
              </w:rPr>
              <w:t xml:space="preserve">   </w:t>
            </w:r>
            <w:r>
              <w:rPr>
                <w:rFonts w:hint="eastAsia" w:ascii="等线" w:hAnsi="等线" w:eastAsia="等线" w:cs="等线"/>
                <w:bCs/>
                <w:kern w:val="0"/>
                <w:sz w:val="24"/>
              </w:rPr>
              <w:t>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4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等线" w:hAnsi="等线" w:eastAsia="等线" w:cs="等线"/>
                <w:bCs/>
                <w:kern w:val="0"/>
                <w:sz w:val="24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等线" w:hAnsi="等线" w:eastAsia="等线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等线" w:hAnsi="等线" w:eastAsia="等线" w:cs="等线"/>
                <w:bCs/>
                <w:kern w:val="0"/>
                <w:sz w:val="24"/>
                <w:lang w:eastAsia="zh-CN"/>
              </w:rPr>
              <w:t>月</w:t>
            </w:r>
            <w:r>
              <w:rPr>
                <w:rFonts w:hint="eastAsia" w:ascii="等线" w:hAnsi="等线" w:eastAsia="等线" w:cs="等线"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等线" w:hAnsi="等线" w:eastAsia="等线" w:cs="等线"/>
                <w:bCs/>
                <w:kern w:val="0"/>
                <w:sz w:val="24"/>
                <w:lang w:eastAsia="zh-CN"/>
              </w:rPr>
              <w:t>日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等线" w:hAnsi="等线" w:eastAsia="等线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等线" w:hAnsi="等线" w:eastAsia="等线" w:cs="等线"/>
                <w:bCs/>
                <w:kern w:val="0"/>
                <w:sz w:val="24"/>
                <w:lang w:eastAsia="zh-CN"/>
              </w:rPr>
              <w:t>上、下午</w:t>
            </w:r>
          </w:p>
        </w:tc>
        <w:tc>
          <w:tcPr>
            <w:tcW w:w="36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等线" w:hAnsi="等线" w:eastAsia="等线" w:cs="等线"/>
                <w:bCs/>
                <w:kern w:val="0"/>
                <w:sz w:val="24"/>
              </w:rPr>
            </w:pPr>
          </w:p>
        </w:tc>
        <w:tc>
          <w:tcPr>
            <w:tcW w:w="34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等线" w:hAnsi="等线" w:eastAsia="等线" w:cs="等线"/>
                <w:bCs/>
                <w:kern w:val="0"/>
                <w:sz w:val="24"/>
              </w:rPr>
            </w:pPr>
          </w:p>
        </w:tc>
        <w:tc>
          <w:tcPr>
            <w:tcW w:w="111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等线" w:hAnsi="等线" w:eastAsia="等线" w:cs="等线"/>
                <w:bCs/>
                <w:kern w:val="0"/>
                <w:sz w:val="24"/>
              </w:rPr>
            </w:pPr>
          </w:p>
        </w:tc>
        <w:tc>
          <w:tcPr>
            <w:tcW w:w="34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等线" w:hAnsi="等线" w:eastAsia="等线" w:cs="等线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4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四</w:t>
            </w:r>
          </w:p>
        </w:tc>
        <w:tc>
          <w:tcPr>
            <w:tcW w:w="11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2月17日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上午</w:t>
            </w: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9:30</w:t>
            </w:r>
          </w:p>
        </w:tc>
        <w:tc>
          <w:tcPr>
            <w:tcW w:w="3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leftChars="0" w:right="0" w:rightChars="0"/>
              <w:jc w:val="center"/>
              <w:rPr>
                <w:rFonts w:hint="eastAsia" w:ascii="宋体" w:hAnsi="宋体" w:cs="等线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校领导例会</w:t>
            </w:r>
          </w:p>
        </w:tc>
        <w:tc>
          <w:tcPr>
            <w:tcW w:w="3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leftChars="0" w:right="0" w:rightChars="0"/>
              <w:jc w:val="center"/>
              <w:rPr>
                <w:rFonts w:hint="eastAsia" w:ascii="宋体" w:hAnsi="宋体" w:cs="等线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校领导班子成员</w:t>
            </w: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leftChars="0" w:right="0" w:rightChars="0"/>
              <w:jc w:val="center"/>
              <w:rPr>
                <w:rFonts w:hint="eastAsia" w:ascii="宋体" w:hAnsi="宋体" w:cs="等线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孙道胜</w:t>
            </w:r>
          </w:p>
        </w:tc>
        <w:tc>
          <w:tcPr>
            <w:tcW w:w="3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leftChars="0" w:right="0" w:rightChars="0"/>
              <w:jc w:val="center"/>
              <w:rPr>
                <w:rFonts w:hint="eastAsia" w:ascii="宋体" w:hAnsi="宋体" w:cs="等线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南区综合楼21楼第二会议室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4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11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上午</w:t>
            </w: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10:30</w:t>
            </w:r>
          </w:p>
        </w:tc>
        <w:tc>
          <w:tcPr>
            <w:tcW w:w="3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</w:rPr>
              <w:t>办公会</w:t>
            </w:r>
          </w:p>
        </w:tc>
        <w:tc>
          <w:tcPr>
            <w:tcW w:w="3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</w:rPr>
              <w:t>校领导班子成员、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</w:rPr>
              <w:t>有关部门负责人</w:t>
            </w: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黄显怀</w:t>
            </w:r>
          </w:p>
        </w:tc>
        <w:tc>
          <w:tcPr>
            <w:tcW w:w="3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南区综合楼21楼第二会议室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五</w:t>
            </w:r>
          </w:p>
        </w:tc>
        <w:tc>
          <w:tcPr>
            <w:tcW w:w="11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eastAsia="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2月18日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上午10:30</w:t>
            </w:r>
          </w:p>
        </w:tc>
        <w:tc>
          <w:tcPr>
            <w:tcW w:w="36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高峰学科建设研讨会</w:t>
            </w:r>
          </w:p>
        </w:tc>
        <w:tc>
          <w:tcPr>
            <w:tcW w:w="346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由发展规划处负责通知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黄显怀</w:t>
            </w:r>
          </w:p>
        </w:tc>
        <w:tc>
          <w:tcPr>
            <w:tcW w:w="3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南区综合楼21楼第二会议室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11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等线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全天</w:t>
            </w:r>
          </w:p>
        </w:tc>
        <w:tc>
          <w:tcPr>
            <w:tcW w:w="36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等线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基层大走访</w:t>
            </w:r>
          </w:p>
        </w:tc>
        <w:tc>
          <w:tcPr>
            <w:tcW w:w="458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等线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</w:rPr>
              <w:t>校领导班子成员、有关部门负责人</w:t>
            </w:r>
          </w:p>
        </w:tc>
        <w:tc>
          <w:tcPr>
            <w:tcW w:w="3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等线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南北校区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4610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周六、周日学生报到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4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一</w:t>
            </w:r>
          </w:p>
        </w:tc>
        <w:tc>
          <w:tcPr>
            <w:tcW w:w="11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eastAsia="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2月21日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上午</w:t>
            </w:r>
          </w:p>
        </w:tc>
        <w:tc>
          <w:tcPr>
            <w:tcW w:w="826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校领导深入课堂调研开学第一课情况</w:t>
            </w:r>
          </w:p>
        </w:tc>
        <w:tc>
          <w:tcPr>
            <w:tcW w:w="3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南北校区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413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二</w:t>
            </w:r>
          </w:p>
        </w:tc>
        <w:tc>
          <w:tcPr>
            <w:tcW w:w="1177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eastAsia="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2月22日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上午</w:t>
            </w: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9:30</w:t>
            </w:r>
          </w:p>
        </w:tc>
        <w:tc>
          <w:tcPr>
            <w:tcW w:w="3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期初教学工作会议</w:t>
            </w:r>
          </w:p>
        </w:tc>
        <w:tc>
          <w:tcPr>
            <w:tcW w:w="3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由教务处负责通知</w:t>
            </w: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闵</w:t>
            </w: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杰</w:t>
            </w:r>
          </w:p>
        </w:tc>
        <w:tc>
          <w:tcPr>
            <w:tcW w:w="3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南区综合楼21楼第</w:t>
            </w:r>
            <w:r>
              <w:rPr>
                <w:rFonts w:hint="eastAsia" w:ascii="宋体" w:hAnsi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三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4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11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等线"/>
                <w:bCs/>
                <w:kern w:val="0"/>
                <w:sz w:val="24"/>
                <w:lang w:eastAsia="zh-CN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下午</w:t>
            </w: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2:30</w:t>
            </w:r>
          </w:p>
        </w:tc>
        <w:tc>
          <w:tcPr>
            <w:tcW w:w="3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leftChars="0" w:right="0" w:rightChars="0"/>
              <w:jc w:val="center"/>
              <w:rPr>
                <w:rFonts w:hint="eastAsia" w:ascii="宋体" w:hAnsi="宋体" w:cs="等线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党委中心组理论学习会议</w:t>
            </w:r>
          </w:p>
        </w:tc>
        <w:tc>
          <w:tcPr>
            <w:tcW w:w="3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leftChars="0" w:right="0" w:rightChars="0"/>
              <w:jc w:val="center"/>
              <w:rPr>
                <w:rFonts w:hint="eastAsia" w:ascii="宋体" w:hAnsi="宋体" w:cs="等线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由宣传部负责通知</w:t>
            </w: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leftChars="0" w:right="0" w:rightChars="0"/>
              <w:jc w:val="center"/>
              <w:rPr>
                <w:rFonts w:hint="eastAsia" w:ascii="宋体" w:hAnsi="宋体" w:cs="等线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孙道胜</w:t>
            </w:r>
          </w:p>
        </w:tc>
        <w:tc>
          <w:tcPr>
            <w:tcW w:w="3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leftChars="0" w:right="0" w:rightChars="0"/>
              <w:jc w:val="center"/>
              <w:rPr>
                <w:rFonts w:hint="eastAsia" w:ascii="宋体" w:hAnsi="宋体" w:cs="等线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南区综合楼21楼第二会议室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41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三</w:t>
            </w:r>
          </w:p>
        </w:tc>
        <w:tc>
          <w:tcPr>
            <w:tcW w:w="117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eastAsia="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2月23日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上午</w:t>
            </w: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9:30</w:t>
            </w:r>
          </w:p>
        </w:tc>
        <w:tc>
          <w:tcPr>
            <w:tcW w:w="3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</w:rPr>
              <w:t>常委会</w:t>
            </w:r>
          </w:p>
        </w:tc>
        <w:tc>
          <w:tcPr>
            <w:tcW w:w="3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</w:rPr>
            </w:pPr>
            <w:r>
              <w:rPr>
                <w:rFonts w:hint="eastAsia" w:ascii="新宋体" w:hAnsi="新宋体" w:eastAsia="新宋体" w:cs="等线"/>
                <w:bCs/>
                <w:kern w:val="0"/>
                <w:sz w:val="24"/>
              </w:rPr>
              <w:t>校党委常委、有关部门负责人</w:t>
            </w: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新宋体" w:hAnsi="新宋体" w:eastAsia="新宋体" w:cs="等线"/>
                <w:bCs/>
                <w:kern w:val="0"/>
                <w:sz w:val="24"/>
                <w:lang w:eastAsia="zh-CN"/>
              </w:rPr>
              <w:t>孙道胜</w:t>
            </w:r>
          </w:p>
        </w:tc>
        <w:tc>
          <w:tcPr>
            <w:tcW w:w="3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南区综合楼21楼第二会议室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413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四</w:t>
            </w:r>
          </w:p>
        </w:tc>
        <w:tc>
          <w:tcPr>
            <w:tcW w:w="117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2月24日</w:t>
            </w:r>
          </w:p>
        </w:tc>
        <w:tc>
          <w:tcPr>
            <w:tcW w:w="130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5040" w:firstLineChars="2100"/>
              <w:jc w:val="both"/>
              <w:rPr>
                <w:rFonts w:hint="eastAsia" w:ascii="宋体" w:hAnsi="宋体" w:eastAsia="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办</w:t>
            </w: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41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五</w:t>
            </w:r>
          </w:p>
        </w:tc>
        <w:tc>
          <w:tcPr>
            <w:tcW w:w="117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eastAsia="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2月25日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全天</w:t>
            </w:r>
          </w:p>
        </w:tc>
        <w:tc>
          <w:tcPr>
            <w:tcW w:w="36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eastAsia="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2022年度务虚会</w:t>
            </w:r>
          </w:p>
        </w:tc>
        <w:tc>
          <w:tcPr>
            <w:tcW w:w="34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详见会议通知</w:t>
            </w: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孙道胜</w:t>
            </w:r>
          </w:p>
        </w:tc>
        <w:tc>
          <w:tcPr>
            <w:tcW w:w="3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南区综合楼21楼第二会议室</w:t>
            </w:r>
          </w:p>
        </w:tc>
      </w:tr>
    </w:tbl>
    <w:p>
      <w:pPr>
        <w:rPr>
          <w:rFonts w:hint="eastAsia" w:ascii="楷体_GB2312" w:hAnsi="楷体_GB2312" w:eastAsia="楷体_GB2312" w:cs="楷体_GB2312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                                  </w:t>
      </w:r>
      <w:r>
        <w:rPr>
          <w:rFonts w:hint="eastAsia" w:ascii="楷体_GB2312" w:hAnsi="楷体_GB2312" w:eastAsia="楷体_GB2312" w:cs="楷体_GB2312"/>
          <w:lang w:val="en-US" w:eastAsia="zh-CN"/>
        </w:rPr>
        <w:t xml:space="preserve">  校办公室</w:t>
      </w:r>
    </w:p>
    <w:p>
      <w:pPr>
        <w:rPr>
          <w:rFonts w:hint="eastAsia" w:ascii="楷体_GB2312" w:hAnsi="楷体_GB2312" w:eastAsia="楷体_GB2312" w:cs="楷体_GB2312"/>
          <w:lang w:val="en-US" w:eastAsia="zh-CN"/>
        </w:rPr>
      </w:pPr>
      <w:r>
        <w:rPr>
          <w:rFonts w:hint="eastAsia" w:ascii="楷体_GB2312" w:hAnsi="楷体_GB2312" w:eastAsia="楷体_GB2312" w:cs="楷体_GB2312"/>
          <w:lang w:val="en-US" w:eastAsia="zh-CN"/>
        </w:rPr>
        <w:t xml:space="preserve">                                                                                                        2022年2月17日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21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1D299C"/>
    <w:rsid w:val="045B30CB"/>
    <w:rsid w:val="04AF706E"/>
    <w:rsid w:val="0A7B437D"/>
    <w:rsid w:val="0B4463AC"/>
    <w:rsid w:val="151D299C"/>
    <w:rsid w:val="1FCD2779"/>
    <w:rsid w:val="2356238E"/>
    <w:rsid w:val="2C9162CE"/>
    <w:rsid w:val="312863E3"/>
    <w:rsid w:val="316E269F"/>
    <w:rsid w:val="328B7994"/>
    <w:rsid w:val="34355DBF"/>
    <w:rsid w:val="35131158"/>
    <w:rsid w:val="3FF901B1"/>
    <w:rsid w:val="432329D1"/>
    <w:rsid w:val="44592F80"/>
    <w:rsid w:val="45FB3C6E"/>
    <w:rsid w:val="47AD6DD2"/>
    <w:rsid w:val="4CAC181F"/>
    <w:rsid w:val="4D2411F7"/>
    <w:rsid w:val="4F940AA3"/>
    <w:rsid w:val="50DB26D2"/>
    <w:rsid w:val="663353C3"/>
    <w:rsid w:val="67C4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2022-02-17T05:10:00Z</dcterms:created>
  <dc:creator>Administrator</dc:creator>
  <cp:lastModifiedBy>浮城沉浮</cp:lastModifiedBy>
  <cp:lastPrinted>2022-02-17T08:14:49Z</cp:lastPrinted>
  <dcterms:modified xsi:type="dcterms:W3CDTF">2022-02-17T08:14:58Z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7A43D7476A3D494988D46FFBA447175C</vt:lpwstr>
  </property>
</Properties>
</file>