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D6" w:rsidRPr="007F08F6" w:rsidRDefault="005925D6" w:rsidP="005925D6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7F08F6">
        <w:rPr>
          <w:rFonts w:ascii="Times New Roman" w:eastAsia="黑体" w:hAnsi="Times New Roman" w:cs="Times New Roman"/>
          <w:sz w:val="32"/>
          <w:szCs w:val="32"/>
        </w:rPr>
        <w:t>附件</w:t>
      </w:r>
      <w:r w:rsidRPr="007F08F6">
        <w:rPr>
          <w:rFonts w:ascii="Times New Roman" w:eastAsia="黑体" w:hAnsi="Times New Roman" w:cs="Times New Roman"/>
          <w:sz w:val="32"/>
          <w:szCs w:val="32"/>
        </w:rPr>
        <w:t>2</w:t>
      </w:r>
      <w:bookmarkStart w:id="0" w:name="_GoBack"/>
      <w:bookmarkEnd w:id="0"/>
    </w:p>
    <w:p w:rsidR="005925D6" w:rsidRPr="007F08F6" w:rsidRDefault="005925D6" w:rsidP="005925D6">
      <w:pPr>
        <w:spacing w:line="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F08F6">
        <w:rPr>
          <w:rFonts w:ascii="Times New Roman" w:eastAsia="方正小标宋简体" w:hAnsi="Times New Roman" w:cs="Times New Roman"/>
          <w:sz w:val="44"/>
          <w:szCs w:val="44"/>
        </w:rPr>
        <w:t>易制爆危险化学品名录（</w:t>
      </w:r>
      <w:r w:rsidRPr="007F08F6">
        <w:rPr>
          <w:rFonts w:ascii="Times New Roman" w:eastAsia="方正小标宋简体" w:hAnsi="Times New Roman" w:cs="Times New Roman"/>
          <w:sz w:val="44"/>
          <w:szCs w:val="44"/>
        </w:rPr>
        <w:t>2017</w:t>
      </w:r>
      <w:r w:rsidRPr="007F08F6">
        <w:rPr>
          <w:rFonts w:ascii="Times New Roman" w:eastAsia="方正小标宋简体" w:hAnsi="Times New Roman" w:cs="Times New Roman"/>
          <w:sz w:val="44"/>
          <w:szCs w:val="44"/>
        </w:rPr>
        <w:t>年版）</w:t>
      </w:r>
    </w:p>
    <w:p w:rsidR="005925D6" w:rsidRPr="007F08F6" w:rsidRDefault="005925D6" w:rsidP="005925D6">
      <w:pPr>
        <w:ind w:firstLine="640"/>
        <w:jc w:val="center"/>
        <w:rPr>
          <w:rFonts w:ascii="Times New Roman" w:eastAsia="方正仿宋_GBK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2570"/>
        <w:gridCol w:w="1324"/>
        <w:gridCol w:w="600"/>
        <w:gridCol w:w="717"/>
        <w:gridCol w:w="479"/>
        <w:gridCol w:w="2235"/>
      </w:tblGrid>
      <w:tr w:rsidR="005925D6" w:rsidRPr="007F08F6" w:rsidTr="000B5729">
        <w:trPr>
          <w:cantSplit/>
          <w:trHeight w:val="533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szCs w:val="21"/>
              </w:rPr>
              <w:t>品名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szCs w:val="21"/>
              </w:rPr>
              <w:t>别名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szCs w:val="21"/>
              </w:rPr>
              <w:t>CAS</w:t>
            </w:r>
            <w:r w:rsidRPr="007F08F6">
              <w:rPr>
                <w:rFonts w:ascii="Times New Roman" w:hAnsi="Times New Roman" w:cs="Times New Roman"/>
                <w:b/>
                <w:szCs w:val="21"/>
              </w:rPr>
              <w:t>号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ind w:leftChars="-9" w:left="4" w:hangingChars="11" w:hanging="2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szCs w:val="21"/>
              </w:rPr>
              <w:t>主要的燃爆</w:t>
            </w:r>
          </w:p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szCs w:val="21"/>
              </w:rPr>
              <w:t>危险性分类</w:t>
            </w:r>
          </w:p>
        </w:tc>
      </w:tr>
      <w:tr w:rsidR="005925D6" w:rsidRPr="007F08F6" w:rsidTr="000B5729">
        <w:trPr>
          <w:cantSplit/>
          <w:trHeight w:val="369"/>
        </w:trPr>
        <w:tc>
          <w:tcPr>
            <w:tcW w:w="0" w:type="auto"/>
            <w:gridSpan w:val="7"/>
            <w:vAlign w:val="center"/>
          </w:tcPr>
          <w:p w:rsidR="005925D6" w:rsidRPr="007F08F6" w:rsidRDefault="005925D6" w:rsidP="000B5729">
            <w:pPr>
              <w:spacing w:line="0" w:lineRule="atLeast"/>
              <w:rPr>
                <w:rFonts w:ascii="Times New Roman" w:eastAsia="黑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t xml:space="preserve">1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酸类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1.1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7F08F6">
              <w:rPr>
                <w:rFonts w:ascii="Times New Roman" w:hAnsi="Times New Roman" w:cs="Times New Roman"/>
                <w:szCs w:val="21"/>
              </w:rPr>
              <w:t>硝酸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7697-37-2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7F08F6">
              <w:rPr>
                <w:rFonts w:ascii="Times New Roman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1.2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7F08F6">
              <w:rPr>
                <w:rFonts w:ascii="Times New Roman" w:hAnsi="Times New Roman" w:cs="Times New Roman"/>
                <w:szCs w:val="21"/>
              </w:rPr>
              <w:t>发烟硝酸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52583-42-3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7F08F6">
              <w:rPr>
                <w:rFonts w:ascii="Times New Roman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548"/>
        </w:trPr>
        <w:tc>
          <w:tcPr>
            <w:tcW w:w="0" w:type="auto"/>
            <w:vMerge w:val="restart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1.3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高氯酸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浓度＞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72%]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过氯酸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7601-90-3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ind w:firstLineChars="9" w:firstLine="19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497"/>
        </w:trPr>
        <w:tc>
          <w:tcPr>
            <w:tcW w:w="0" w:type="auto"/>
            <w:vMerge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高氯酸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浓度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50%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72%]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396"/>
        </w:trPr>
        <w:tc>
          <w:tcPr>
            <w:tcW w:w="0" w:type="auto"/>
            <w:vMerge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高氯酸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浓度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≤50%]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925D6" w:rsidRPr="007F08F6" w:rsidTr="000B5729">
        <w:trPr>
          <w:cantSplit/>
          <w:trHeight w:val="361"/>
        </w:trPr>
        <w:tc>
          <w:tcPr>
            <w:tcW w:w="0" w:type="auto"/>
            <w:gridSpan w:val="7"/>
            <w:vAlign w:val="center"/>
          </w:tcPr>
          <w:p w:rsidR="005925D6" w:rsidRPr="007F08F6" w:rsidRDefault="005925D6" w:rsidP="000B5729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t xml:space="preserve">2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硝酸盐类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2.1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硝酸钠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7631-99-4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2.2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硝酸钾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7757-79-1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2.3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硝酸铯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7789-18-6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2.4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硝酸镁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10377-60-3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2.5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硝酸钙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10124-37-5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2.6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硝酸锶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10042-76-9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2.7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硝酸钡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10022-31-8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2.8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硝酸镍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二硝酸镍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13138-45-9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2.9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1" w:name="RANGE!B19"/>
            <w:r w:rsidRPr="007F08F6">
              <w:rPr>
                <w:rFonts w:ascii="Times New Roman" w:eastAsia="宋体" w:hAnsi="Times New Roman" w:cs="Times New Roman"/>
                <w:szCs w:val="21"/>
              </w:rPr>
              <w:t>硝酸银</w:t>
            </w:r>
            <w:bookmarkEnd w:id="1"/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7761-88-8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925D6" w:rsidRPr="007F08F6" w:rsidTr="000B5729">
        <w:trPr>
          <w:cantSplit/>
          <w:trHeight w:val="187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2.10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硝酸锌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7779-88-6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2.11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硝酸铅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10099-74-8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925D6" w:rsidRPr="007F08F6" w:rsidTr="000B5729">
        <w:trPr>
          <w:cantSplit/>
          <w:trHeight w:val="425"/>
        </w:trPr>
        <w:tc>
          <w:tcPr>
            <w:tcW w:w="0" w:type="auto"/>
            <w:gridSpan w:val="7"/>
            <w:vAlign w:val="center"/>
          </w:tcPr>
          <w:p w:rsidR="005925D6" w:rsidRPr="007F08F6" w:rsidRDefault="005925D6" w:rsidP="000B5729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t xml:space="preserve">3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氯酸盐类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Merge w:val="restart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3.1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氯酸钠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7775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7775-09-9</w:t>
              </w:r>
            </w:smartTag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Merge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pacing w:val="-10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氯酸钠溶液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3*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Merge w:val="restart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3.2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氯酸钾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4"/>
                <w:attr w:name="Year" w:val="3811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3811-04-9</w:t>
              </w:r>
            </w:smartTag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Merge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pacing w:val="-10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氯酸钾溶液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3*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3.3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氯酸铵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10192-29-7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爆炸物，不稳定爆炸物</w:t>
            </w:r>
          </w:p>
        </w:tc>
      </w:tr>
      <w:tr w:rsidR="005925D6" w:rsidRPr="007F08F6" w:rsidTr="000B5729">
        <w:trPr>
          <w:cantSplit/>
          <w:trHeight w:val="378"/>
        </w:trPr>
        <w:tc>
          <w:tcPr>
            <w:tcW w:w="0" w:type="auto"/>
            <w:gridSpan w:val="7"/>
            <w:vAlign w:val="center"/>
          </w:tcPr>
          <w:p w:rsidR="005925D6" w:rsidRPr="007F08F6" w:rsidRDefault="005925D6" w:rsidP="000B5729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t xml:space="preserve">4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高氯酸盐类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4.1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高氯酸锂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过氯酸锂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7791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7791-03-9</w:t>
              </w:r>
            </w:smartTag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4. 2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高氯酸钠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过氯酸钠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7601-89-0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4. 3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高氯酸钾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过氯酸钾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7778-74-7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4. 4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高氯酸铵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过氯酸铵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7790-98-9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爆炸物，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1.1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项</w:t>
            </w:r>
          </w:p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402"/>
        </w:trPr>
        <w:tc>
          <w:tcPr>
            <w:tcW w:w="0" w:type="auto"/>
            <w:gridSpan w:val="7"/>
            <w:vAlign w:val="center"/>
          </w:tcPr>
          <w:p w:rsidR="005925D6" w:rsidRPr="007F08F6" w:rsidRDefault="005925D6" w:rsidP="000B5729">
            <w:pPr>
              <w:spacing w:line="0" w:lineRule="atLeast"/>
              <w:rPr>
                <w:rFonts w:ascii="Times New Roman" w:eastAsia="黑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t xml:space="preserve">5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重铬酸盐类</w:t>
            </w:r>
          </w:p>
        </w:tc>
      </w:tr>
      <w:tr w:rsidR="005925D6" w:rsidRPr="007F08F6" w:rsidTr="000B5729">
        <w:trPr>
          <w:cantSplit/>
          <w:trHeight w:val="354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5. 1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重铬酸锂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13843-81-7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925D6" w:rsidRPr="007F08F6" w:rsidTr="000B5729">
        <w:trPr>
          <w:cantSplit/>
          <w:trHeight w:val="41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5. 2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重铬酸钠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红矾钠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588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0588-01-9</w:t>
              </w:r>
            </w:smartTag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925D6" w:rsidRPr="007F08F6" w:rsidTr="000B5729">
        <w:trPr>
          <w:cantSplit/>
          <w:trHeight w:val="422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5. 3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重铬酸钾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红矾钾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7778-50-9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925D6" w:rsidRPr="007F08F6" w:rsidTr="000B5729">
        <w:trPr>
          <w:cantSplit/>
          <w:trHeight w:val="410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5. 4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重铬酸铵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红矾铵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9"/>
                <w:attr w:name="Year" w:val="7789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7789-09-5</w:t>
              </w:r>
            </w:smartTag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2*</w:t>
            </w:r>
          </w:p>
        </w:tc>
      </w:tr>
      <w:tr w:rsidR="005925D6" w:rsidRPr="007F08F6" w:rsidTr="000B5729">
        <w:trPr>
          <w:cantSplit/>
          <w:trHeight w:val="413"/>
        </w:trPr>
        <w:tc>
          <w:tcPr>
            <w:tcW w:w="0" w:type="auto"/>
            <w:gridSpan w:val="7"/>
            <w:vAlign w:val="center"/>
          </w:tcPr>
          <w:p w:rsidR="005925D6" w:rsidRPr="007F08F6" w:rsidRDefault="005925D6" w:rsidP="000B5729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lastRenderedPageBreak/>
              <w:t xml:space="preserve">6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过氧化物和超氧化物类</w:t>
            </w:r>
          </w:p>
        </w:tc>
      </w:tr>
      <w:tr w:rsidR="005925D6" w:rsidRPr="007F08F6" w:rsidTr="000B5729">
        <w:trPr>
          <w:cantSplit/>
          <w:trHeight w:val="1300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6.1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过氧化氢溶液（含量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&gt;8%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双氧水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7722-84-1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）含量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≥60%</w:t>
            </w:r>
          </w:p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20%≤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含量＜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60%</w:t>
            </w:r>
          </w:p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8%&lt;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&lt;20%</w:t>
            </w:r>
          </w:p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6.2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过氧化锂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二氧化锂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12031-80-0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6.3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过氧化钠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双氧化钠；二氧化钠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1313-60-6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6.4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过氧化钾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二氧化钾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17014-71-0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6.5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过氧化镁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二氧化镁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1335-26-8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6.6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过氧化钙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二氧化钙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1305-79-9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6.7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过氧化锶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二氧化锶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1314-18-7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6.8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过氧化钡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二氧化钡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1304-29-6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6.9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过氧化锌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二氧化锌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1314-22-3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925D6" w:rsidRPr="007F08F6" w:rsidTr="000B5729">
        <w:trPr>
          <w:cantSplit/>
          <w:trHeight w:val="693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6.10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过氧化脲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过氧化氢尿素；过氧化氢脲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124-43-6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925D6" w:rsidRPr="007F08F6" w:rsidTr="000B5729">
        <w:trPr>
          <w:cantSplit/>
          <w:trHeight w:val="1785"/>
        </w:trPr>
        <w:tc>
          <w:tcPr>
            <w:tcW w:w="0" w:type="auto"/>
            <w:vMerge w:val="restart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6.11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过乙酸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≤16%,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含水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≥39%,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含乙酸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≥15%,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含过氧化氢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≤24%,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含有稳定剂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过醋酸；过氧乙酸；乙</w:t>
            </w: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酰过氧化氢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79-21-0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有机过氧化物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F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型</w:t>
            </w:r>
          </w:p>
        </w:tc>
      </w:tr>
      <w:tr w:rsidR="005925D6" w:rsidRPr="007F08F6" w:rsidTr="000B5729">
        <w:trPr>
          <w:cantSplit/>
          <w:trHeight w:val="1697"/>
        </w:trPr>
        <w:tc>
          <w:tcPr>
            <w:tcW w:w="0" w:type="auto"/>
            <w:vMerge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过乙酸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≤43%,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含水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≥5%,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含乙酸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≥35%,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含过氧化氢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≤6%,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含有稳定剂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有机过氧化物，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型</w:t>
            </w:r>
          </w:p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25D6" w:rsidRPr="007F08F6" w:rsidTr="000B5729">
        <w:trPr>
          <w:cantSplit/>
          <w:trHeight w:val="661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6.12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过氧化二异丙苯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[52%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＜含量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≤100%]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二枯基过氧化物；硫化剂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DCP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80-43-3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有机过氧化物，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F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型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6.13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过氧化氢苯甲酰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过苯甲酸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93-59-4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有机过氧化物，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型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6.14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超氧化钠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34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2034-12-7</w:t>
              </w:r>
            </w:smartTag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6.15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超氧化钾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12030-88-5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449"/>
        </w:trPr>
        <w:tc>
          <w:tcPr>
            <w:tcW w:w="0" w:type="auto"/>
            <w:gridSpan w:val="7"/>
            <w:vAlign w:val="center"/>
          </w:tcPr>
          <w:p w:rsidR="005925D6" w:rsidRPr="007F08F6" w:rsidRDefault="005925D6" w:rsidP="000B5729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t xml:space="preserve">7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易燃物还原剂类</w:t>
            </w:r>
          </w:p>
        </w:tc>
      </w:tr>
      <w:tr w:rsidR="005925D6" w:rsidRPr="007F08F6" w:rsidTr="000B5729">
        <w:trPr>
          <w:cantSplit/>
          <w:trHeight w:val="619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7.1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锂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金属锂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7439-93-2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699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7.2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钠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金属钠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7440-23-5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567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7.3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钾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金属钾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9"/>
                <w:attr w:name="Year" w:val="7440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7440-09-7</w:t>
              </w:r>
            </w:smartTag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1965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lastRenderedPageBreak/>
              <w:t>7.4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镁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7439-95-4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）粉末：自热物质和混合物，类别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丸状、旋屑或带状：</w:t>
            </w:r>
          </w:p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925D6" w:rsidRPr="007F08F6" w:rsidTr="000B5729">
        <w:trPr>
          <w:cantSplit/>
          <w:trHeight w:val="98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7.5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镁铝粉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rPr>
                <w:rFonts w:ascii="Times New Roman" w:eastAsia="宋体" w:hAnsi="Times New Roman" w:cs="Times New Roman"/>
                <w:spacing w:val="-10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镁铝合金粉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300" w:lineRule="exac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pacing w:val="-16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16"/>
                <w:szCs w:val="21"/>
              </w:rPr>
              <w:t>自热物质和混合物，类别</w:t>
            </w:r>
            <w:r w:rsidRPr="007F08F6">
              <w:rPr>
                <w:rFonts w:ascii="Times New Roman" w:eastAsia="宋体" w:hAnsi="Times New Roman" w:cs="Times New Roman"/>
                <w:spacing w:val="-16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1397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7.6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铝粉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7429-90-5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）有涂层：易燃固体，类别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）无涂层：遇水放出易燃气体的物质和混合物，类别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925D6" w:rsidRPr="007F08F6" w:rsidTr="000B5729">
        <w:trPr>
          <w:cantSplit/>
          <w:trHeight w:val="411"/>
        </w:trPr>
        <w:tc>
          <w:tcPr>
            <w:tcW w:w="0" w:type="auto"/>
            <w:vMerge w:val="restart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7.7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硅铝</w:t>
            </w:r>
          </w:p>
        </w:tc>
        <w:tc>
          <w:tcPr>
            <w:tcW w:w="0" w:type="auto"/>
            <w:vMerge w:val="restart"/>
            <w:vAlign w:val="center"/>
          </w:tcPr>
          <w:p w:rsidR="005925D6" w:rsidRPr="007F08F6" w:rsidRDefault="005925D6" w:rsidP="000B5729">
            <w:pPr>
              <w:spacing w:line="300" w:lineRule="exac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57485-31-1</w:t>
            </w:r>
          </w:p>
        </w:tc>
        <w:tc>
          <w:tcPr>
            <w:tcW w:w="0" w:type="auto"/>
            <w:vMerge w:val="restart"/>
            <w:vAlign w:val="center"/>
          </w:tcPr>
          <w:p w:rsidR="005925D6" w:rsidRPr="007F08F6" w:rsidRDefault="005925D6" w:rsidP="000B5729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925D6" w:rsidRPr="007F08F6" w:rsidTr="000B5729">
        <w:trPr>
          <w:cantSplit/>
          <w:trHeight w:val="417"/>
        </w:trPr>
        <w:tc>
          <w:tcPr>
            <w:tcW w:w="0" w:type="auto"/>
            <w:vMerge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硅铝粉</w:t>
            </w:r>
          </w:p>
        </w:tc>
        <w:tc>
          <w:tcPr>
            <w:tcW w:w="0" w:type="auto"/>
            <w:vMerge/>
            <w:vAlign w:val="center"/>
          </w:tcPr>
          <w:p w:rsidR="005925D6" w:rsidRPr="007F08F6" w:rsidRDefault="005925D6" w:rsidP="000B5729">
            <w:pPr>
              <w:spacing w:line="300" w:lineRule="exac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25D6" w:rsidRPr="007F08F6" w:rsidTr="000B5729">
        <w:trPr>
          <w:cantSplit/>
          <w:trHeight w:val="422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7.8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硫磺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硫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7704-34-9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925D6" w:rsidRPr="007F08F6" w:rsidTr="000B5729">
        <w:trPr>
          <w:cantSplit/>
          <w:trHeight w:val="840"/>
        </w:trPr>
        <w:tc>
          <w:tcPr>
            <w:tcW w:w="0" w:type="auto"/>
            <w:vMerge w:val="restart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7.9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锌尘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5925D6" w:rsidRPr="007F08F6" w:rsidRDefault="005925D6" w:rsidP="000B5729">
            <w:pPr>
              <w:spacing w:line="300" w:lineRule="exact"/>
              <w:ind w:firstLineChars="15" w:firstLine="3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7440-66-6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自热物质和混合物，类别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；遇水放出易燃气</w:t>
            </w:r>
            <w:r w:rsidRPr="007F08F6">
              <w:rPr>
                <w:rFonts w:ascii="Times New Roman" w:eastAsia="宋体" w:hAnsi="Times New Roman" w:cs="Times New Roman"/>
                <w:spacing w:val="-16"/>
                <w:szCs w:val="21"/>
              </w:rPr>
              <w:t>体的物质和混合物，类别</w:t>
            </w:r>
            <w:r w:rsidRPr="007F08F6">
              <w:rPr>
                <w:rFonts w:ascii="Times New Roman" w:eastAsia="宋体" w:hAnsi="Times New Roman" w:cs="Times New Roman"/>
                <w:spacing w:val="-16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840"/>
        </w:trPr>
        <w:tc>
          <w:tcPr>
            <w:tcW w:w="0" w:type="auto"/>
            <w:vMerge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锌粉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自热物质和混合物，类别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；遇水放出易燃气</w:t>
            </w:r>
            <w:r w:rsidRPr="007F08F6">
              <w:rPr>
                <w:rFonts w:ascii="Times New Roman" w:eastAsia="宋体" w:hAnsi="Times New Roman" w:cs="Times New Roman"/>
                <w:spacing w:val="-16"/>
                <w:szCs w:val="21"/>
              </w:rPr>
              <w:t>体的物质和混合物，类别</w:t>
            </w:r>
            <w:r w:rsidRPr="007F08F6">
              <w:rPr>
                <w:rFonts w:ascii="Times New Roman" w:eastAsia="宋体" w:hAnsi="Times New Roman" w:cs="Times New Roman"/>
                <w:spacing w:val="-16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582"/>
        </w:trPr>
        <w:tc>
          <w:tcPr>
            <w:tcW w:w="0" w:type="auto"/>
            <w:vMerge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锌灰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925D6" w:rsidRPr="007F08F6" w:rsidTr="000B5729">
        <w:trPr>
          <w:cantSplit/>
          <w:trHeight w:val="416"/>
        </w:trPr>
        <w:tc>
          <w:tcPr>
            <w:tcW w:w="0" w:type="auto"/>
            <w:vMerge w:val="restart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7.10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金属锆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7440-67-7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925D6" w:rsidRPr="007F08F6" w:rsidTr="000B5729">
        <w:trPr>
          <w:cantSplit/>
          <w:trHeight w:val="983"/>
        </w:trPr>
        <w:tc>
          <w:tcPr>
            <w:tcW w:w="0" w:type="auto"/>
            <w:vMerge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金属锆粉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锆粉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自燃固体，类别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7.11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六亚甲基四胺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六甲撑四</w:t>
            </w:r>
            <w:r w:rsidRPr="007F08F6">
              <w:rPr>
                <w:rFonts w:ascii="Times New Roman" w:eastAsia="宋体" w:hAnsi="Times New Roman" w:cs="Times New Roman"/>
                <w:spacing w:val="-20"/>
                <w:szCs w:val="21"/>
              </w:rPr>
              <w:t>胺；乌洛托品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100-97-0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7.12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乙二胺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二氨基乙烷；乙撑二胺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107-15-3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Merge w:val="restart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7.13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pacing w:val="-20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20"/>
                <w:szCs w:val="21"/>
              </w:rPr>
              <w:t>一甲胺</w:t>
            </w:r>
            <w:r w:rsidRPr="007F08F6">
              <w:rPr>
                <w:rFonts w:ascii="Times New Roman" w:eastAsia="宋体" w:hAnsi="Times New Roman" w:cs="Times New Roman"/>
                <w:spacing w:val="-20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pacing w:val="-20"/>
                <w:szCs w:val="21"/>
              </w:rPr>
              <w:t>无水</w:t>
            </w:r>
            <w:r w:rsidRPr="007F08F6">
              <w:rPr>
                <w:rFonts w:ascii="Times New Roman" w:eastAsia="宋体" w:hAnsi="Times New Roman" w:cs="Times New Roman"/>
                <w:spacing w:val="-20"/>
                <w:szCs w:val="21"/>
              </w:rPr>
              <w:t>]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氨基甲烷；甲胺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74-89-5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易燃气体，类别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Merge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pacing w:val="-20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20"/>
                <w:szCs w:val="21"/>
              </w:rPr>
              <w:t>一甲胺溶液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氨基甲烷溶液；甲胺溶液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7.14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硼氢化锂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氢硼化锂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16949-15-8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lastRenderedPageBreak/>
              <w:t>7.15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硼氢化钠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氢硼化钠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16940-66-2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7.16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硼氢化钾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氢硼化钾</w:t>
            </w:r>
          </w:p>
        </w:tc>
        <w:tc>
          <w:tcPr>
            <w:tcW w:w="0" w:type="auto"/>
            <w:gridSpan w:val="3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13762-51-1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453"/>
        </w:trPr>
        <w:tc>
          <w:tcPr>
            <w:tcW w:w="0" w:type="auto"/>
            <w:gridSpan w:val="7"/>
            <w:vAlign w:val="center"/>
          </w:tcPr>
          <w:p w:rsidR="005925D6" w:rsidRPr="007F08F6" w:rsidRDefault="005925D6" w:rsidP="000B5729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t xml:space="preserve">8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硝基化合物类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8.1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硝基甲烷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75-52-5</w:t>
            </w: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8.2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硝基乙烷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79-24-3</w:t>
            </w: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8.3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二硝基甲苯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310" w:lineRule="exact"/>
              <w:ind w:leftChars="-33" w:left="11" w:hangingChars="38" w:hanging="8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121-14-2</w:t>
            </w: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8.4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6-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二硝基甲苯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310" w:lineRule="exact"/>
              <w:ind w:leftChars="-33" w:left="11" w:hangingChars="38" w:hanging="8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606-20-2</w:t>
            </w: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25D6" w:rsidRPr="007F08F6" w:rsidTr="000B5729">
        <w:trPr>
          <w:cantSplit/>
          <w:trHeight w:val="464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8.5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pacing w:val="-30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30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pacing w:val="-30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pacing w:val="-30"/>
                <w:szCs w:val="21"/>
              </w:rPr>
              <w:t>5-</w:t>
            </w:r>
            <w:r w:rsidRPr="007F08F6">
              <w:rPr>
                <w:rFonts w:ascii="Times New Roman" w:eastAsia="宋体" w:hAnsi="Times New Roman" w:cs="Times New Roman"/>
                <w:spacing w:val="-30"/>
                <w:szCs w:val="21"/>
              </w:rPr>
              <w:t>二硝基萘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605-71-0</w:t>
            </w: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552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8.6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pacing w:val="-30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30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pacing w:val="-30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pacing w:val="-30"/>
                <w:szCs w:val="21"/>
              </w:rPr>
              <w:t>8-</w:t>
            </w:r>
            <w:r w:rsidRPr="007F08F6">
              <w:rPr>
                <w:rFonts w:ascii="Times New Roman" w:eastAsia="宋体" w:hAnsi="Times New Roman" w:cs="Times New Roman"/>
                <w:spacing w:val="-30"/>
                <w:szCs w:val="21"/>
              </w:rPr>
              <w:t>二硝基萘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602-38-0</w:t>
            </w: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Merge w:val="restart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8.7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二硝基苯酚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干的或含水＜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15%]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25550-58-7</w:t>
            </w: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爆炸物，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1.1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项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Merge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二硝基苯酚溶液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8.8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二硝基苯酚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含水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≥15%]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羟基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4-</w:t>
            </w: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二硝基苯</w:t>
            </w: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51-28-5</w:t>
            </w: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8.9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5-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二硝基苯酚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含水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≥15%]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329-71-5</w:t>
            </w: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8.10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6-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二硝基苯酚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含水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≥15%]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573-56-8</w:t>
            </w: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shd w:val="clear" w:color="auto" w:fill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8.11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二硝基苯酚钠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1011-73-0</w:t>
            </w: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爆炸物，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1.3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项</w:t>
            </w:r>
          </w:p>
        </w:tc>
      </w:tr>
      <w:tr w:rsidR="005925D6" w:rsidRPr="007F08F6" w:rsidTr="000B5729">
        <w:trPr>
          <w:cantSplit/>
          <w:trHeight w:val="419"/>
        </w:trPr>
        <w:tc>
          <w:tcPr>
            <w:tcW w:w="0" w:type="auto"/>
            <w:gridSpan w:val="7"/>
            <w:shd w:val="clear" w:color="auto" w:fill="auto"/>
            <w:vAlign w:val="center"/>
          </w:tcPr>
          <w:p w:rsidR="005925D6" w:rsidRPr="007F08F6" w:rsidRDefault="005925D6" w:rsidP="000B5729">
            <w:pPr>
              <w:spacing w:line="0" w:lineRule="atLeast"/>
              <w:rPr>
                <w:rFonts w:ascii="Times New Roman" w:eastAsia="黑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t xml:space="preserve">9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其他</w:t>
            </w:r>
          </w:p>
        </w:tc>
      </w:tr>
      <w:tr w:rsidR="005925D6" w:rsidRPr="007F08F6" w:rsidTr="000B5729">
        <w:trPr>
          <w:cantSplit/>
          <w:trHeight w:val="51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9.1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33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硝化纤维素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干的或含水（或乙醇）＜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25%]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硝化棉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9004-70-0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33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爆炸物，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1.1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项</w:t>
            </w:r>
          </w:p>
        </w:tc>
      </w:tr>
      <w:tr w:rsidR="005925D6" w:rsidRPr="007F08F6" w:rsidTr="000B5729">
        <w:trPr>
          <w:cantSplit/>
          <w:trHeight w:val="183"/>
        </w:trPr>
        <w:tc>
          <w:tcPr>
            <w:tcW w:w="0" w:type="auto"/>
            <w:vMerge/>
            <w:shd w:val="clear" w:color="auto" w:fill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33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硝化纤维素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含氮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≤12.6%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，含乙醇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≥25%]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33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132"/>
        </w:trPr>
        <w:tc>
          <w:tcPr>
            <w:tcW w:w="0" w:type="auto"/>
            <w:vMerge/>
            <w:shd w:val="clear" w:color="auto" w:fill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33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硝化纤维素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含氮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≤12.6%]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330" w:lineRule="exact"/>
              <w:ind w:leftChars="-1" w:left="-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51"/>
        </w:trPr>
        <w:tc>
          <w:tcPr>
            <w:tcW w:w="0" w:type="auto"/>
            <w:vMerge/>
            <w:shd w:val="clear" w:color="auto" w:fill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33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硝化纤维素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含水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≥25%]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330" w:lineRule="exact"/>
              <w:ind w:firstLineChars="15" w:firstLine="3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925D6" w:rsidRPr="007F08F6" w:rsidTr="000B5729">
        <w:trPr>
          <w:cantSplit/>
          <w:trHeight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33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硝化纤维素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含乙醇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≥25%]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33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爆炸物，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1.3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项</w:t>
            </w:r>
          </w:p>
        </w:tc>
      </w:tr>
      <w:tr w:rsidR="005925D6" w:rsidRPr="007F08F6" w:rsidTr="000B5729">
        <w:trPr>
          <w:cantSplit/>
          <w:trHeight w:val="702"/>
        </w:trPr>
        <w:tc>
          <w:tcPr>
            <w:tcW w:w="0" w:type="auto"/>
            <w:vMerge/>
            <w:shd w:val="clear" w:color="auto" w:fill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33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硝化纤维素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未改型的，或增塑的，含增塑剂＜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18%]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925D6" w:rsidRPr="007F08F6" w:rsidRDefault="005925D6" w:rsidP="000B5729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330" w:lineRule="exact"/>
              <w:ind w:firstLine="560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爆炸物，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1.1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项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Merge/>
            <w:shd w:val="clear" w:color="auto" w:fill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硝化纤维素溶液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含氮量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≤12.6%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，含硝化纤维素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≤55%]</w:t>
            </w: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pacing w:val="-10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硝化棉溶液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shd w:val="clear" w:color="auto" w:fill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9.2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6-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二硝基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氨基苯酚钠</w:t>
            </w: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苦氨酸钠</w:t>
            </w: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spacing w:line="0" w:lineRule="atLeast"/>
              <w:ind w:firstLineChars="72" w:firstLine="151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831-52-7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爆炸物，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1.3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项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9.3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高锰酸钾</w:t>
            </w: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过锰酸钾；灰锰氧</w:t>
            </w: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7722-64-7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9.4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高锰酸钠</w:t>
            </w: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过锰酸钠</w:t>
            </w: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10101-50-5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925D6" w:rsidRPr="007F08F6" w:rsidTr="000B5729">
        <w:trPr>
          <w:cantSplit/>
          <w:trHeight w:val="338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9.5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硝酸胍</w:t>
            </w: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pacing w:val="-10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硝酸亚氨脲</w:t>
            </w: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506-93-4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9.6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水合肼</w:t>
            </w: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水合联氨</w:t>
            </w: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10217-52-4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25D6" w:rsidRPr="007F08F6" w:rsidTr="000B5729">
        <w:trPr>
          <w:cantSplit/>
          <w:trHeight w:val="226"/>
        </w:trPr>
        <w:tc>
          <w:tcPr>
            <w:tcW w:w="0" w:type="auto"/>
            <w:vAlign w:val="center"/>
          </w:tcPr>
          <w:p w:rsidR="005925D6" w:rsidRPr="007F08F6" w:rsidRDefault="005925D6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9.7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双（羟甲基）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丙二醇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季戊四醇、四羟甲基甲烷</w:t>
            </w:r>
          </w:p>
        </w:tc>
        <w:tc>
          <w:tcPr>
            <w:tcW w:w="0" w:type="auto"/>
            <w:gridSpan w:val="2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115-77-5</w:t>
            </w:r>
          </w:p>
        </w:tc>
        <w:tc>
          <w:tcPr>
            <w:tcW w:w="0" w:type="auto"/>
            <w:vAlign w:val="center"/>
          </w:tcPr>
          <w:p w:rsidR="005925D6" w:rsidRPr="007F08F6" w:rsidRDefault="005925D6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5925D6" w:rsidRPr="007F08F6" w:rsidRDefault="005925D6" w:rsidP="005925D6">
      <w:pPr>
        <w:spacing w:line="200" w:lineRule="exact"/>
        <w:jc w:val="center"/>
        <w:rPr>
          <w:rFonts w:ascii="Times New Roman" w:eastAsia="宋体" w:hAnsi="Times New Roman" w:cs="Times New Roman"/>
          <w:color w:val="FF0000"/>
          <w:sz w:val="28"/>
          <w:szCs w:val="28"/>
        </w:rPr>
      </w:pPr>
    </w:p>
    <w:p w:rsidR="005925D6" w:rsidRPr="007F08F6" w:rsidRDefault="005925D6" w:rsidP="005925D6">
      <w:pPr>
        <w:rPr>
          <w:rFonts w:ascii="Times New Roman" w:eastAsia="仿宋_GB2312" w:hAnsi="Times New Roman" w:cs="Times New Roman"/>
          <w:sz w:val="24"/>
          <w:szCs w:val="24"/>
        </w:rPr>
      </w:pPr>
      <w:r w:rsidRPr="007F08F6">
        <w:rPr>
          <w:rFonts w:ascii="Times New Roman" w:eastAsia="黑体" w:hAnsi="Times New Roman" w:cs="Times New Roman"/>
          <w:sz w:val="24"/>
          <w:szCs w:val="24"/>
        </w:rPr>
        <w:t>注：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 xml:space="preserve"> 1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、各栏目的含义：</w:t>
      </w:r>
    </w:p>
    <w:p w:rsidR="005925D6" w:rsidRPr="007F08F6" w:rsidRDefault="005925D6" w:rsidP="005925D6">
      <w:pPr>
        <w:ind w:firstLineChars="300" w:firstLine="720"/>
        <w:rPr>
          <w:rFonts w:ascii="Times New Roman" w:eastAsia="仿宋_GB2312" w:hAnsi="Times New Roman" w:cs="Times New Roman"/>
          <w:sz w:val="24"/>
          <w:szCs w:val="24"/>
        </w:rPr>
      </w:pPr>
      <w:r w:rsidRPr="007F08F6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序号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：《易制爆危险化学品名录》（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2017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年版）中化学品的顺序号。</w:t>
      </w:r>
    </w:p>
    <w:p w:rsidR="005925D6" w:rsidRPr="007F08F6" w:rsidRDefault="005925D6" w:rsidP="005925D6">
      <w:pPr>
        <w:ind w:firstLine="480"/>
        <w:rPr>
          <w:rFonts w:ascii="Times New Roman" w:eastAsia="仿宋_GB2312" w:hAnsi="Times New Roman" w:cs="Times New Roman"/>
          <w:sz w:val="24"/>
          <w:szCs w:val="24"/>
        </w:rPr>
      </w:pPr>
      <w:r w:rsidRPr="007F08F6">
        <w:rPr>
          <w:rFonts w:ascii="Times New Roman" w:eastAsia="仿宋_GB2312" w:hAnsi="Times New Roman" w:cs="Times New Roman"/>
          <w:sz w:val="24"/>
          <w:szCs w:val="24"/>
        </w:rPr>
        <w:t xml:space="preserve">  “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品名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：根据《化学命名原则》（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1980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）确定的名称。</w:t>
      </w:r>
    </w:p>
    <w:p w:rsidR="005925D6" w:rsidRPr="007F08F6" w:rsidRDefault="005925D6" w:rsidP="005925D6">
      <w:pPr>
        <w:ind w:firstLine="480"/>
        <w:rPr>
          <w:rFonts w:ascii="Times New Roman" w:eastAsia="仿宋_GB2312" w:hAnsi="Times New Roman" w:cs="Times New Roman"/>
          <w:sz w:val="24"/>
          <w:szCs w:val="24"/>
        </w:rPr>
      </w:pPr>
      <w:r w:rsidRPr="007F08F6">
        <w:rPr>
          <w:rFonts w:ascii="Times New Roman" w:eastAsia="仿宋_GB2312" w:hAnsi="Times New Roman" w:cs="Times New Roman"/>
          <w:sz w:val="24"/>
          <w:szCs w:val="24"/>
        </w:rPr>
        <w:t xml:space="preserve">  “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别名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：除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品名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以外的其他名称，包括通用名、俗名等。</w:t>
      </w:r>
    </w:p>
    <w:p w:rsidR="005925D6" w:rsidRPr="007F08F6" w:rsidRDefault="005925D6" w:rsidP="005925D6">
      <w:pPr>
        <w:ind w:firstLineChars="240" w:firstLine="576"/>
        <w:rPr>
          <w:rFonts w:ascii="Times New Roman" w:eastAsia="仿宋_GB2312" w:hAnsi="Times New Roman" w:cs="Times New Roman"/>
          <w:sz w:val="24"/>
          <w:szCs w:val="24"/>
        </w:rPr>
      </w:pPr>
      <w:r w:rsidRPr="007F08F6">
        <w:rPr>
          <w:rFonts w:ascii="Times New Roman" w:eastAsia="仿宋_GB2312" w:hAnsi="Times New Roman" w:cs="Times New Roman"/>
          <w:sz w:val="24"/>
          <w:szCs w:val="24"/>
        </w:rPr>
        <w:t xml:space="preserve"> “CAS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号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：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Chemical Abstract Service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的缩写，是美国化学文摘社对化学品的唯一登记号，是检索化学物质有关信息资料最常用的编号。</w:t>
      </w:r>
    </w:p>
    <w:p w:rsidR="005925D6" w:rsidRPr="007F08F6" w:rsidRDefault="005925D6" w:rsidP="005925D6">
      <w:pPr>
        <w:ind w:firstLineChars="240" w:firstLine="576"/>
        <w:rPr>
          <w:rFonts w:ascii="Times New Roman" w:eastAsia="仿宋_GB2312" w:hAnsi="Times New Roman" w:cs="Times New Roman"/>
          <w:sz w:val="24"/>
          <w:szCs w:val="24"/>
        </w:rPr>
      </w:pPr>
      <w:r w:rsidRPr="007F08F6">
        <w:rPr>
          <w:rFonts w:ascii="Times New Roman" w:eastAsia="仿宋_GB2312" w:hAnsi="Times New Roman" w:cs="Times New Roman"/>
          <w:sz w:val="24"/>
          <w:szCs w:val="24"/>
        </w:rPr>
        <w:t xml:space="preserve"> “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主要的燃爆危险性分类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：根据《化学品分类和标签规范》系列标准（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GB30000.2-2013~GB30000.29.2013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）等国家标准，对某种化学品燃烧爆炸危险性进行的分类。</w:t>
      </w:r>
    </w:p>
    <w:p w:rsidR="005925D6" w:rsidRPr="007F08F6" w:rsidRDefault="005925D6" w:rsidP="005925D6">
      <w:pPr>
        <w:ind w:firstLineChars="282" w:firstLine="677"/>
        <w:contextualSpacing/>
        <w:rPr>
          <w:rFonts w:ascii="Times New Roman" w:eastAsia="仿宋_GB2312" w:hAnsi="Times New Roman" w:cs="Times New Roman"/>
          <w:sz w:val="24"/>
          <w:szCs w:val="24"/>
        </w:rPr>
      </w:pPr>
      <w:r w:rsidRPr="007F08F6">
        <w:rPr>
          <w:rFonts w:ascii="Times New Roman" w:eastAsia="仿宋_GB2312" w:hAnsi="Times New Roman" w:cs="Times New Roman"/>
          <w:sz w:val="24"/>
          <w:szCs w:val="24"/>
        </w:rPr>
        <w:t>2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、除列明的条目外，无机盐类同时包括无水和含有结晶水的化合物。</w:t>
      </w:r>
    </w:p>
    <w:p w:rsidR="005925D6" w:rsidRPr="007F08F6" w:rsidRDefault="005925D6" w:rsidP="005925D6">
      <w:pPr>
        <w:ind w:firstLineChars="282" w:firstLine="677"/>
        <w:contextualSpacing/>
        <w:rPr>
          <w:rFonts w:ascii="Times New Roman" w:eastAsia="仿宋_GB2312" w:hAnsi="Times New Roman" w:cs="Times New Roman"/>
          <w:sz w:val="24"/>
          <w:szCs w:val="24"/>
        </w:rPr>
      </w:pPr>
      <w:r w:rsidRPr="007F08F6">
        <w:rPr>
          <w:rFonts w:ascii="Times New Roman" w:eastAsia="仿宋_GB2312" w:hAnsi="Times New Roman" w:cs="Times New Roman"/>
          <w:sz w:val="24"/>
          <w:szCs w:val="24"/>
        </w:rPr>
        <w:t>3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、混合物之外无含量说明的条目，是指该条目的工业产品或者纯度高于工业产品的化学品。</w:t>
      </w:r>
    </w:p>
    <w:p w:rsidR="005925D6" w:rsidRPr="007F08F6" w:rsidRDefault="005925D6" w:rsidP="005925D6">
      <w:pPr>
        <w:ind w:firstLineChars="282" w:firstLine="677"/>
        <w:contextualSpacing/>
        <w:rPr>
          <w:rFonts w:ascii="Times New Roman" w:eastAsia="仿宋_GB2312" w:hAnsi="Times New Roman" w:cs="Times New Roman"/>
          <w:color w:val="FF0000"/>
          <w:sz w:val="28"/>
          <w:szCs w:val="28"/>
        </w:rPr>
      </w:pPr>
      <w:r w:rsidRPr="007F08F6">
        <w:rPr>
          <w:rFonts w:ascii="Times New Roman" w:eastAsia="仿宋_GB2312" w:hAnsi="Times New Roman" w:cs="Times New Roman"/>
          <w:sz w:val="24"/>
          <w:szCs w:val="24"/>
        </w:rPr>
        <w:t>4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、标记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“*”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的类别，是指在有充分依据的条件下，该化学品可以采用更严格的类别。</w:t>
      </w:r>
    </w:p>
    <w:p w:rsidR="00A239F2" w:rsidRPr="005925D6" w:rsidRDefault="00A239F2"/>
    <w:sectPr w:rsidR="00A239F2" w:rsidRPr="005925D6" w:rsidSect="00127D27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9FE" w:rsidRDefault="005925D6">
    <w:pPr>
      <w:pStyle w:val="a3"/>
    </w:pPr>
    <w:r>
      <w:ptab w:relativeTo="margin" w:alignment="left" w:leader="none"/>
    </w:r>
    <w:r w:rsidRPr="00CE5DAA">
      <w:rPr>
        <w:rStyle w:val="a4"/>
        <w:rFonts w:ascii="Times New Roman" w:hAnsi="Times New Roman"/>
        <w:sz w:val="28"/>
        <w:szCs w:val="28"/>
      </w:rPr>
      <w:t>—</w:t>
    </w:r>
    <w:r w:rsidRPr="00CE5DAA">
      <w:rPr>
        <w:rStyle w:val="a4"/>
        <w:rFonts w:ascii="Times New Roman" w:hAnsi="Times New Roman"/>
        <w:sz w:val="28"/>
        <w:szCs w:val="28"/>
      </w:rPr>
      <w:fldChar w:fldCharType="begin"/>
    </w:r>
    <w:r w:rsidRPr="00CE5DAA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CE5DAA">
      <w:rPr>
        <w:rStyle w:val="a4"/>
        <w:rFonts w:ascii="Times New Roman" w:hAnsi="Times New Roman"/>
        <w:sz w:val="28"/>
        <w:szCs w:val="28"/>
      </w:rPr>
      <w:fldChar w:fldCharType="separate"/>
    </w:r>
    <w:r>
      <w:rPr>
        <w:rStyle w:val="a4"/>
        <w:rFonts w:ascii="Times New Roman" w:hAnsi="Times New Roman"/>
        <w:noProof/>
        <w:sz w:val="28"/>
        <w:szCs w:val="28"/>
      </w:rPr>
      <w:t>2</w:t>
    </w:r>
    <w:r w:rsidRPr="00CE5DAA">
      <w:rPr>
        <w:rStyle w:val="a4"/>
        <w:rFonts w:ascii="Times New Roman" w:hAnsi="Times New Roman"/>
        <w:sz w:val="28"/>
        <w:szCs w:val="28"/>
      </w:rPr>
      <w:fldChar w:fldCharType="end"/>
    </w:r>
    <w:r w:rsidRPr="00CE5DAA">
      <w:rPr>
        <w:rStyle w:val="a4"/>
        <w:rFonts w:ascii="Times New Roman" w:hAnsi="Times New Roman"/>
        <w:sz w:val="28"/>
        <w:szCs w:val="28"/>
      </w:rPr>
      <w:t>—</w:t>
    </w:r>
    <w:r>
      <w:rPr>
        <w:rStyle w:val="a4"/>
        <w:rFonts w:ascii="Times New Roman" w:hAnsi="Times New Roman"/>
        <w:sz w:val="28"/>
        <w:szCs w:val="28"/>
      </w:rPr>
      <w:ptab w:relativeTo="margin" w:alignment="right" w:leader="none"/>
    </w:r>
    <w:r>
      <w:rPr>
        <w:rStyle w:val="a4"/>
        <w:rFonts w:ascii="Times New Roman" w:hAnsi="Times New Roman"/>
        <w:sz w:val="28"/>
        <w:szCs w:val="28"/>
      </w:rPr>
      <w:ptab w:relativeTo="margin" w:alignment="right" w:leader="none"/>
    </w:r>
    <w:r>
      <w:rPr>
        <w:rStyle w:val="a4"/>
        <w:rFonts w:ascii="Times New Roman" w:hAnsi="Times New Roman"/>
        <w:sz w:val="28"/>
        <w:szCs w:val="28"/>
      </w:rPr>
      <w:ptab w:relativeTo="margin" w:alignment="right" w:leader="none"/>
    </w:r>
    <w:r>
      <w:rPr>
        <w:rStyle w:val="a4"/>
        <w:rFonts w:ascii="Times New Roman" w:hAnsi="Times New Roman"/>
        <w:sz w:val="28"/>
        <w:szCs w:val="28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9FE" w:rsidRDefault="005925D6">
    <w:pPr>
      <w:pStyle w:val="a3"/>
    </w:pPr>
    <w:r>
      <w:rPr>
        <w:rStyle w:val="a4"/>
        <w:rFonts w:ascii="Times New Roman" w:hAnsi="Times New Roman"/>
        <w:sz w:val="28"/>
        <w:szCs w:val="28"/>
      </w:rPr>
      <w:ptab w:relativeTo="margin" w:alignment="right" w:leader="none"/>
    </w:r>
    <w:r>
      <w:rPr>
        <w:rStyle w:val="a4"/>
        <w:rFonts w:ascii="Times New Roman" w:hAnsi="Times New Roman"/>
        <w:sz w:val="28"/>
        <w:szCs w:val="28"/>
      </w:rPr>
      <w:ptab w:relativeTo="margin" w:alignment="left" w:leader="none"/>
    </w:r>
    <w:r>
      <w:rPr>
        <w:rStyle w:val="a4"/>
        <w:rFonts w:ascii="Times New Roman" w:hAnsi="Times New Roman"/>
        <w:sz w:val="28"/>
        <w:szCs w:val="28"/>
      </w:rPr>
      <w:ptab w:relativeTo="margin" w:alignment="right" w:leader="none"/>
    </w:r>
    <w:r>
      <w:rPr>
        <w:rStyle w:val="a4"/>
        <w:rFonts w:ascii="Times New Roman" w:hAnsi="Times New Roman"/>
        <w:sz w:val="28"/>
        <w:szCs w:val="28"/>
      </w:rPr>
      <w:ptab w:relativeTo="margin" w:alignment="center" w:leader="none"/>
    </w:r>
    <w:r w:rsidRPr="00CE5DAA">
      <w:rPr>
        <w:rStyle w:val="a4"/>
        <w:rFonts w:ascii="Times New Roman" w:hAnsi="Times New Roman"/>
        <w:sz w:val="28"/>
        <w:szCs w:val="28"/>
      </w:rPr>
      <w:t>—</w:t>
    </w:r>
    <w:r w:rsidRPr="00CE5DAA">
      <w:rPr>
        <w:rStyle w:val="a4"/>
        <w:rFonts w:ascii="Times New Roman" w:hAnsi="Times New Roman"/>
        <w:sz w:val="28"/>
        <w:szCs w:val="28"/>
      </w:rPr>
      <w:fldChar w:fldCharType="begin"/>
    </w:r>
    <w:r w:rsidRPr="00CE5DAA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CE5DAA">
      <w:rPr>
        <w:rStyle w:val="a4"/>
        <w:rFonts w:ascii="Times New Roman" w:hAnsi="Times New Roman"/>
        <w:sz w:val="28"/>
        <w:szCs w:val="28"/>
      </w:rPr>
      <w:fldChar w:fldCharType="separate"/>
    </w:r>
    <w:r>
      <w:rPr>
        <w:rStyle w:val="a4"/>
        <w:rFonts w:ascii="Times New Roman" w:hAnsi="Times New Roman"/>
        <w:noProof/>
        <w:sz w:val="28"/>
        <w:szCs w:val="28"/>
      </w:rPr>
      <w:t>2</w:t>
    </w:r>
    <w:r w:rsidRPr="00CE5DAA">
      <w:rPr>
        <w:rStyle w:val="a4"/>
        <w:rFonts w:ascii="Times New Roman" w:hAnsi="Times New Roman"/>
        <w:sz w:val="28"/>
        <w:szCs w:val="28"/>
      </w:rPr>
      <w:fldChar w:fldCharType="end"/>
    </w:r>
    <w:r w:rsidRPr="00CE5DAA">
      <w:rPr>
        <w:rStyle w:val="a4"/>
        <w:rFonts w:ascii="Times New Roman" w:hAnsi="Times New Roman"/>
        <w:sz w:val="28"/>
        <w:szCs w:val="28"/>
      </w:rPr>
      <w:t>—</w:t>
    </w:r>
    <w:r>
      <w:rPr>
        <w:rStyle w:val="a4"/>
        <w:rFonts w:ascii="Times New Roman" w:hAnsi="Times New Roman"/>
        <w:sz w:val="28"/>
        <w:szCs w:val="28"/>
      </w:rPr>
      <w:ptab w:relativeTo="margin" w:alignment="right" w:leader="none"/>
    </w:r>
    <w:r>
      <w:rPr>
        <w:rStyle w:val="a4"/>
        <w:rFonts w:ascii="Times New Roman" w:hAnsi="Times New Roman"/>
        <w:sz w:val="28"/>
        <w:szCs w:val="28"/>
      </w:rPr>
      <w:ptab w:relativeTo="margin" w:alignment="right" w:leader="none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D6"/>
    <w:rsid w:val="0000436A"/>
    <w:rsid w:val="000275B9"/>
    <w:rsid w:val="000305AD"/>
    <w:rsid w:val="0007260E"/>
    <w:rsid w:val="00082390"/>
    <w:rsid w:val="0009104D"/>
    <w:rsid w:val="00096F78"/>
    <w:rsid w:val="000D0BA2"/>
    <w:rsid w:val="000D1524"/>
    <w:rsid w:val="000F0C86"/>
    <w:rsid w:val="00123329"/>
    <w:rsid w:val="00127B4A"/>
    <w:rsid w:val="00130639"/>
    <w:rsid w:val="00196AB3"/>
    <w:rsid w:val="001A662C"/>
    <w:rsid w:val="001D359B"/>
    <w:rsid w:val="001F4629"/>
    <w:rsid w:val="00206F5A"/>
    <w:rsid w:val="002176D0"/>
    <w:rsid w:val="00236AE0"/>
    <w:rsid w:val="00260F43"/>
    <w:rsid w:val="002C59A1"/>
    <w:rsid w:val="00325156"/>
    <w:rsid w:val="00340D92"/>
    <w:rsid w:val="00354000"/>
    <w:rsid w:val="00354419"/>
    <w:rsid w:val="003A2927"/>
    <w:rsid w:val="003B41A1"/>
    <w:rsid w:val="003E108E"/>
    <w:rsid w:val="003E6A7B"/>
    <w:rsid w:val="00421F1F"/>
    <w:rsid w:val="0043319D"/>
    <w:rsid w:val="004550A5"/>
    <w:rsid w:val="00463065"/>
    <w:rsid w:val="004633B1"/>
    <w:rsid w:val="00476789"/>
    <w:rsid w:val="00481BF9"/>
    <w:rsid w:val="004872F5"/>
    <w:rsid w:val="004A7391"/>
    <w:rsid w:val="004C0991"/>
    <w:rsid w:val="004D6352"/>
    <w:rsid w:val="004F208A"/>
    <w:rsid w:val="004F23B6"/>
    <w:rsid w:val="00531C0E"/>
    <w:rsid w:val="00536A09"/>
    <w:rsid w:val="00541FDD"/>
    <w:rsid w:val="005925D6"/>
    <w:rsid w:val="005B6A30"/>
    <w:rsid w:val="005D35FA"/>
    <w:rsid w:val="0063220C"/>
    <w:rsid w:val="00641AD2"/>
    <w:rsid w:val="00655121"/>
    <w:rsid w:val="006744D8"/>
    <w:rsid w:val="00694A66"/>
    <w:rsid w:val="006B7F43"/>
    <w:rsid w:val="006C3D17"/>
    <w:rsid w:val="006D0BD6"/>
    <w:rsid w:val="00703023"/>
    <w:rsid w:val="00710A2E"/>
    <w:rsid w:val="00780791"/>
    <w:rsid w:val="007D1F7A"/>
    <w:rsid w:val="00817BE5"/>
    <w:rsid w:val="0085151C"/>
    <w:rsid w:val="008818A5"/>
    <w:rsid w:val="008A446B"/>
    <w:rsid w:val="008B1CFD"/>
    <w:rsid w:val="008E003E"/>
    <w:rsid w:val="00926216"/>
    <w:rsid w:val="0094606D"/>
    <w:rsid w:val="009A0E01"/>
    <w:rsid w:val="009B5629"/>
    <w:rsid w:val="009F07CE"/>
    <w:rsid w:val="00A2072B"/>
    <w:rsid w:val="00A239F2"/>
    <w:rsid w:val="00A31375"/>
    <w:rsid w:val="00A36309"/>
    <w:rsid w:val="00AF053C"/>
    <w:rsid w:val="00B06F68"/>
    <w:rsid w:val="00B22C4A"/>
    <w:rsid w:val="00B703BA"/>
    <w:rsid w:val="00BB18C9"/>
    <w:rsid w:val="00BB3CC1"/>
    <w:rsid w:val="00BD2265"/>
    <w:rsid w:val="00BF6649"/>
    <w:rsid w:val="00CB14E6"/>
    <w:rsid w:val="00CD2154"/>
    <w:rsid w:val="00D12403"/>
    <w:rsid w:val="00D232B8"/>
    <w:rsid w:val="00D41518"/>
    <w:rsid w:val="00D55BE8"/>
    <w:rsid w:val="00D7622D"/>
    <w:rsid w:val="00D86A77"/>
    <w:rsid w:val="00DB7A76"/>
    <w:rsid w:val="00E23613"/>
    <w:rsid w:val="00E35CFD"/>
    <w:rsid w:val="00E50081"/>
    <w:rsid w:val="00E64A88"/>
    <w:rsid w:val="00E658C3"/>
    <w:rsid w:val="00ED02F6"/>
    <w:rsid w:val="00ED65A9"/>
    <w:rsid w:val="00EF0466"/>
    <w:rsid w:val="00F0355D"/>
    <w:rsid w:val="00F306F3"/>
    <w:rsid w:val="00F3733A"/>
    <w:rsid w:val="00F57C71"/>
    <w:rsid w:val="00F71CFF"/>
    <w:rsid w:val="00F81F24"/>
    <w:rsid w:val="00F90BDF"/>
    <w:rsid w:val="00FA2DDE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92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925D6"/>
    <w:rPr>
      <w:sz w:val="18"/>
      <w:szCs w:val="18"/>
    </w:rPr>
  </w:style>
  <w:style w:type="character" w:styleId="a4">
    <w:name w:val="page number"/>
    <w:basedOn w:val="a0"/>
    <w:rsid w:val="00592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92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925D6"/>
    <w:rPr>
      <w:sz w:val="18"/>
      <w:szCs w:val="18"/>
    </w:rPr>
  </w:style>
  <w:style w:type="character" w:styleId="a4">
    <w:name w:val="page number"/>
    <w:basedOn w:val="a0"/>
    <w:rsid w:val="0059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3367</Characters>
  <Application>Microsoft Office Word</Application>
  <DocSecurity>0</DocSecurity>
  <Lines>28</Lines>
  <Paragraphs>7</Paragraphs>
  <ScaleCrop>false</ScaleCrop>
  <Company>AHJZU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王涛</dc:creator>
  <cp:lastModifiedBy>王涛</cp:lastModifiedBy>
  <cp:revision>1</cp:revision>
  <dcterms:created xsi:type="dcterms:W3CDTF">2017-05-31T08:50:00Z</dcterms:created>
  <dcterms:modified xsi:type="dcterms:W3CDTF">2017-05-31T08:50:00Z</dcterms:modified>
</cp:coreProperties>
</file>