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54" w:rsidRPr="00F43454" w:rsidRDefault="00F61654" w:rsidP="001C0CCA">
      <w:pPr>
        <w:widowControl/>
        <w:jc w:val="center"/>
        <w:rPr>
          <w:rFonts w:ascii="方正小标宋简体" w:eastAsia="方正小标宋简体" w:hAnsi="黑体" w:cs="黑体"/>
          <w:bCs/>
          <w:color w:val="000000"/>
          <w:kern w:val="0"/>
          <w:sz w:val="38"/>
          <w:szCs w:val="38"/>
          <w:lang w:bidi="ar"/>
        </w:rPr>
      </w:pPr>
      <w:bookmarkStart w:id="0" w:name="_GoBack"/>
      <w:bookmarkEnd w:id="0"/>
      <w:r w:rsidRPr="00F43454">
        <w:rPr>
          <w:rFonts w:ascii="方正小标宋简体" w:eastAsia="方正小标宋简体" w:hAnsi="黑体" w:cs="黑体" w:hint="eastAsia"/>
          <w:bCs/>
          <w:color w:val="000000"/>
          <w:kern w:val="0"/>
          <w:sz w:val="38"/>
          <w:szCs w:val="38"/>
          <w:lang w:bidi="ar"/>
        </w:rPr>
        <w:t>关于高校参加第二十四届中国国际工业博览会</w:t>
      </w:r>
    </w:p>
    <w:p w:rsidR="007B7CE5" w:rsidRPr="00F43454" w:rsidRDefault="00F61654" w:rsidP="00F43454">
      <w:pPr>
        <w:widowControl/>
        <w:jc w:val="center"/>
        <w:rPr>
          <w:rFonts w:ascii="方正小标宋简体" w:eastAsia="方正小标宋简体" w:hAnsi="黑体" w:cs="黑体"/>
          <w:sz w:val="38"/>
          <w:szCs w:val="38"/>
        </w:rPr>
      </w:pPr>
      <w:r w:rsidRPr="00F43454">
        <w:rPr>
          <w:rFonts w:ascii="方正小标宋简体" w:eastAsia="方正小标宋简体" w:hAnsi="黑体" w:cs="黑体" w:hint="eastAsia"/>
          <w:bCs/>
          <w:color w:val="000000"/>
          <w:kern w:val="0"/>
          <w:sz w:val="38"/>
          <w:szCs w:val="38"/>
          <w:lang w:bidi="ar"/>
        </w:rPr>
        <w:t>相关工作的通知</w:t>
      </w:r>
    </w:p>
    <w:p w:rsidR="007B7CE5" w:rsidRPr="00F43454" w:rsidRDefault="00F61654" w:rsidP="00F43454">
      <w:pPr>
        <w:widowControl/>
        <w:spacing w:beforeLines="50" w:before="156"/>
        <w:rPr>
          <w:rFonts w:ascii="仿宋_GB2312" w:eastAsia="仿宋_GB2312" w:hAnsi="仿宋" w:cs="仿宋"/>
          <w:color w:val="333333"/>
          <w:sz w:val="32"/>
          <w:szCs w:val="32"/>
          <w:shd w:val="clear" w:color="auto" w:fill="FFFFFF"/>
        </w:rPr>
      </w:pPr>
      <w:r w:rsidRPr="00F43454">
        <w:rPr>
          <w:rFonts w:ascii="仿宋_GB2312" w:eastAsia="仿宋_GB2312" w:hAnsi="仿宋" w:cs="仿宋" w:hint="eastAsia"/>
          <w:color w:val="333333"/>
          <w:sz w:val="32"/>
          <w:szCs w:val="32"/>
          <w:shd w:val="clear" w:color="auto" w:fill="FFFFFF"/>
        </w:rPr>
        <w:t>各有关高校：</w:t>
      </w:r>
    </w:p>
    <w:p w:rsidR="009434E0" w:rsidRPr="00F50E33" w:rsidRDefault="00F61654" w:rsidP="00F50E33">
      <w:pPr>
        <w:widowControl/>
        <w:ind w:firstLineChars="200" w:firstLine="640"/>
        <w:rPr>
          <w:rFonts w:ascii="仿宋_GB2312" w:eastAsia="仿宋_GB2312" w:hAnsi="仿宋" w:cs="仿宋"/>
          <w:color w:val="333333"/>
          <w:sz w:val="32"/>
          <w:szCs w:val="32"/>
          <w:shd w:val="clear" w:color="auto" w:fill="FFFFFF"/>
        </w:rPr>
      </w:pPr>
      <w:r w:rsidRPr="00F43454">
        <w:rPr>
          <w:rFonts w:ascii="仿宋_GB2312" w:eastAsia="仿宋_GB2312" w:hAnsi="仿宋" w:cs="仿宋" w:hint="eastAsia"/>
          <w:color w:val="333333"/>
          <w:sz w:val="32"/>
          <w:szCs w:val="32"/>
          <w:shd w:val="clear" w:color="auto" w:fill="FFFFFF"/>
        </w:rPr>
        <w:t>第二十四届</w:t>
      </w:r>
      <w:r w:rsidR="009434E0">
        <w:rPr>
          <w:rFonts w:ascii="仿宋_GB2312" w:eastAsia="仿宋_GB2312" w:hAnsi="仿宋" w:cs="仿宋" w:hint="eastAsia"/>
          <w:color w:val="333333"/>
          <w:sz w:val="32"/>
          <w:szCs w:val="32"/>
          <w:shd w:val="clear" w:color="auto" w:fill="FFFFFF"/>
        </w:rPr>
        <w:t>中国国际工业博览会（以下简称“工博会”）</w:t>
      </w:r>
      <w:r w:rsidRPr="00F43454">
        <w:rPr>
          <w:rFonts w:ascii="仿宋_GB2312" w:eastAsia="仿宋_GB2312" w:hAnsi="仿宋" w:cs="仿宋" w:hint="eastAsia"/>
          <w:color w:val="333333"/>
          <w:sz w:val="32"/>
          <w:szCs w:val="32"/>
          <w:shd w:val="clear" w:color="auto" w:fill="FFFFFF"/>
        </w:rPr>
        <w:t>将</w:t>
      </w:r>
      <w:r w:rsidR="009434E0">
        <w:rPr>
          <w:rFonts w:ascii="仿宋_GB2312" w:eastAsia="仿宋_GB2312" w:hAnsi="仿宋" w:cs="仿宋" w:hint="eastAsia"/>
          <w:color w:val="333333"/>
          <w:sz w:val="32"/>
          <w:szCs w:val="32"/>
          <w:shd w:val="clear" w:color="auto" w:fill="FFFFFF"/>
        </w:rPr>
        <w:t>于2</w:t>
      </w:r>
      <w:r w:rsidR="009434E0">
        <w:rPr>
          <w:rFonts w:ascii="仿宋_GB2312" w:eastAsia="仿宋_GB2312" w:hAnsi="仿宋" w:cs="仿宋"/>
          <w:color w:val="333333"/>
          <w:sz w:val="32"/>
          <w:szCs w:val="32"/>
          <w:shd w:val="clear" w:color="auto" w:fill="FFFFFF"/>
        </w:rPr>
        <w:t>024年</w:t>
      </w:r>
      <w:r w:rsidRPr="00F43454">
        <w:rPr>
          <w:rFonts w:ascii="仿宋_GB2312" w:eastAsia="仿宋_GB2312" w:hAnsi="仿宋" w:cs="仿宋" w:hint="eastAsia"/>
          <w:color w:val="333333"/>
          <w:sz w:val="32"/>
          <w:szCs w:val="32"/>
          <w:shd w:val="clear" w:color="auto" w:fill="FFFFFF"/>
        </w:rPr>
        <w:t>9月24-28日在国家会展中心（上海）举办。</w:t>
      </w:r>
      <w:r w:rsidRPr="00F43454">
        <w:rPr>
          <w:rFonts w:ascii="仿宋_GB2312" w:eastAsia="仿宋_GB2312" w:hAnsi="仿宋" w:cs="仿宋" w:hint="eastAsia"/>
          <w:color w:val="000000"/>
          <w:kern w:val="0"/>
          <w:sz w:val="32"/>
          <w:szCs w:val="32"/>
          <w:lang w:bidi="ar"/>
        </w:rPr>
        <w:t>工</w:t>
      </w:r>
      <w:r w:rsidRPr="00F661C1">
        <w:rPr>
          <w:rFonts w:ascii="仿宋_GB2312" w:eastAsia="仿宋_GB2312" w:hAnsi="仿宋" w:cs="仿宋" w:hint="eastAsia"/>
          <w:color w:val="333333"/>
          <w:sz w:val="32"/>
          <w:szCs w:val="32"/>
          <w:shd w:val="clear" w:color="auto" w:fill="FFFFFF"/>
        </w:rPr>
        <w:t>博会</w:t>
      </w:r>
      <w:r w:rsidR="009434E0" w:rsidRPr="00F661C1">
        <w:rPr>
          <w:rFonts w:ascii="仿宋_GB2312" w:eastAsia="仿宋_GB2312" w:hAnsi="仿宋" w:cs="仿宋" w:hint="eastAsia"/>
          <w:color w:val="333333"/>
          <w:sz w:val="32"/>
          <w:szCs w:val="32"/>
          <w:shd w:val="clear" w:color="auto" w:fill="FFFFFF"/>
        </w:rPr>
        <w:t>是我国唯一</w:t>
      </w:r>
      <w:r w:rsidR="009434E0" w:rsidRPr="00F50E33">
        <w:rPr>
          <w:rFonts w:ascii="仿宋_GB2312" w:eastAsia="仿宋_GB2312" w:hAnsi="仿宋" w:cs="仿宋" w:hint="eastAsia"/>
          <w:color w:val="333333"/>
          <w:sz w:val="32"/>
          <w:szCs w:val="32"/>
          <w:shd w:val="clear" w:color="auto" w:fill="FFFFFF"/>
        </w:rPr>
        <w:t>以中国冠名的、历史最长的国家级工业展会，自1999年创办以来，历经二十余年“专业化、市场化、国际化、品牌化”运作和发展创新，坚持对接国家战略，发展实体经济，已经成长为我国工业领域面向世界的重要展示窗口和经贸交流合作平台。</w:t>
      </w:r>
    </w:p>
    <w:p w:rsidR="00F44E31" w:rsidRPr="00F50E33" w:rsidRDefault="00F44E31"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工博会作为展示代表国内外先进水平的高新技术产品的窗口和促进开展经济技术交流合作的载体，为高校提供了一个有效推动产学研结合的平台。组织高校参展工博会，有利于促进高校提高科技创新能力和综合科技实力，有利于推进高校科技成果的转化和产业化，有利于提高高校服务社会的能力。</w:t>
      </w:r>
    </w:p>
    <w:p w:rsidR="007B7CE5" w:rsidRPr="00F50E33" w:rsidRDefault="00F44E31"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本届工博会继续在科技创新展中设高校展区，</w:t>
      </w:r>
      <w:r w:rsidR="00F61654" w:rsidRPr="00F50E33">
        <w:rPr>
          <w:rFonts w:ascii="仿宋_GB2312" w:eastAsia="仿宋_GB2312" w:hAnsi="仿宋" w:cs="仿宋" w:hint="eastAsia"/>
          <w:color w:val="333333"/>
          <w:sz w:val="32"/>
          <w:szCs w:val="32"/>
          <w:shd w:val="clear" w:color="auto" w:fill="FFFFFF"/>
        </w:rPr>
        <w:t>位于国家会展中心（上海）6.2H馆，规划展区面积8000平方米，</w:t>
      </w:r>
      <w:r w:rsidRPr="00F50E33">
        <w:rPr>
          <w:rFonts w:ascii="仿宋_GB2312" w:eastAsia="仿宋_GB2312" w:hAnsi="仿宋" w:cs="仿宋" w:hint="eastAsia"/>
          <w:color w:val="333333"/>
          <w:sz w:val="32"/>
          <w:szCs w:val="32"/>
          <w:shd w:val="clear" w:color="auto" w:fill="FFFFFF"/>
        </w:rPr>
        <w:t>具体分为</w:t>
      </w:r>
      <w:r w:rsidRPr="00F50E33">
        <w:rPr>
          <w:rFonts w:ascii="仿宋_GB2312" w:eastAsia="仿宋_GB2312" w:hAnsi="仿宋" w:cs="仿宋"/>
          <w:color w:val="333333"/>
          <w:sz w:val="32"/>
          <w:szCs w:val="32"/>
          <w:shd w:val="clear" w:color="auto" w:fill="FFFFFF"/>
        </w:rPr>
        <w:t>两类展示方式：（</w:t>
      </w:r>
      <w:r w:rsidRPr="00F50E33">
        <w:rPr>
          <w:rFonts w:ascii="仿宋_GB2312" w:eastAsia="仿宋_GB2312" w:hAnsi="仿宋" w:cs="仿宋" w:hint="eastAsia"/>
          <w:color w:val="333333"/>
          <w:sz w:val="32"/>
          <w:szCs w:val="32"/>
          <w:shd w:val="clear" w:color="auto" w:fill="FFFFFF"/>
        </w:rPr>
        <w:t>1</w:t>
      </w:r>
      <w:r w:rsidRPr="00F50E33">
        <w:rPr>
          <w:rFonts w:ascii="仿宋_GB2312" w:eastAsia="仿宋_GB2312" w:hAnsi="仿宋" w:cs="仿宋"/>
          <w:color w:val="333333"/>
          <w:sz w:val="32"/>
          <w:szCs w:val="32"/>
          <w:shd w:val="clear" w:color="auto" w:fill="FFFFFF"/>
        </w:rPr>
        <w:t>）</w:t>
      </w:r>
      <w:r w:rsidRPr="00F50E33">
        <w:rPr>
          <w:rFonts w:ascii="仿宋_GB2312" w:eastAsia="仿宋_GB2312" w:hAnsi="仿宋" w:cs="仿宋" w:hint="eastAsia"/>
          <w:color w:val="333333"/>
          <w:sz w:val="32"/>
          <w:szCs w:val="32"/>
          <w:shd w:val="clear" w:color="auto" w:fill="FFFFFF"/>
        </w:rPr>
        <w:t>特装展示</w:t>
      </w:r>
      <w:r w:rsidRPr="00F50E33">
        <w:rPr>
          <w:rFonts w:ascii="仿宋_GB2312" w:eastAsia="仿宋_GB2312" w:hAnsi="仿宋" w:cs="仿宋"/>
          <w:color w:val="333333"/>
          <w:sz w:val="32"/>
          <w:szCs w:val="32"/>
          <w:shd w:val="clear" w:color="auto" w:fill="FFFFFF"/>
        </w:rPr>
        <w:t>，</w:t>
      </w:r>
      <w:r w:rsidRPr="00F50E33">
        <w:rPr>
          <w:rFonts w:ascii="仿宋_GB2312" w:eastAsia="仿宋_GB2312" w:hAnsi="仿宋" w:cs="仿宋" w:hint="eastAsia"/>
          <w:color w:val="333333"/>
          <w:sz w:val="32"/>
          <w:szCs w:val="32"/>
          <w:shd w:val="clear" w:color="auto" w:fill="FFFFFF"/>
        </w:rPr>
        <w:t>根据实际</w:t>
      </w:r>
      <w:r w:rsidRPr="00F50E33">
        <w:rPr>
          <w:rFonts w:ascii="仿宋_GB2312" w:eastAsia="仿宋_GB2312" w:hAnsi="仿宋" w:cs="仿宋"/>
          <w:color w:val="333333"/>
          <w:sz w:val="32"/>
          <w:szCs w:val="32"/>
          <w:shd w:val="clear" w:color="auto" w:fill="FFFFFF"/>
        </w:rPr>
        <w:t>情况确定</w:t>
      </w:r>
      <w:r w:rsidRPr="00F50E33">
        <w:rPr>
          <w:rFonts w:ascii="仿宋_GB2312" w:eastAsia="仿宋_GB2312" w:hAnsi="仿宋" w:cs="仿宋" w:hint="eastAsia"/>
          <w:color w:val="333333"/>
          <w:sz w:val="32"/>
          <w:szCs w:val="32"/>
          <w:shd w:val="clear" w:color="auto" w:fill="FFFFFF"/>
        </w:rPr>
        <w:t>展示</w:t>
      </w:r>
      <w:r w:rsidRPr="00F50E33">
        <w:rPr>
          <w:rFonts w:ascii="仿宋_GB2312" w:eastAsia="仿宋_GB2312" w:hAnsi="仿宋" w:cs="仿宋"/>
          <w:color w:val="333333"/>
          <w:sz w:val="32"/>
          <w:szCs w:val="32"/>
          <w:shd w:val="clear" w:color="auto" w:fill="FFFFFF"/>
        </w:rPr>
        <w:t>面积</w:t>
      </w:r>
      <w:r w:rsidRPr="00F50E33">
        <w:rPr>
          <w:rFonts w:ascii="仿宋_GB2312" w:eastAsia="仿宋_GB2312" w:hAnsi="仿宋" w:cs="仿宋" w:hint="eastAsia"/>
          <w:color w:val="333333"/>
          <w:sz w:val="32"/>
          <w:szCs w:val="32"/>
          <w:shd w:val="clear" w:color="auto" w:fill="FFFFFF"/>
        </w:rPr>
        <w:t>，</w:t>
      </w:r>
      <w:r w:rsidRPr="00F50E33">
        <w:rPr>
          <w:rFonts w:ascii="仿宋_GB2312" w:eastAsia="仿宋_GB2312" w:hAnsi="仿宋" w:cs="仿宋"/>
          <w:color w:val="333333"/>
          <w:sz w:val="32"/>
          <w:szCs w:val="32"/>
          <w:shd w:val="clear" w:color="auto" w:fill="FFFFFF"/>
        </w:rPr>
        <w:t>自主遴选</w:t>
      </w:r>
      <w:r w:rsidRPr="00F50E33">
        <w:rPr>
          <w:rFonts w:ascii="仿宋_GB2312" w:eastAsia="仿宋_GB2312" w:hAnsi="仿宋" w:cs="仿宋" w:hint="eastAsia"/>
          <w:color w:val="333333"/>
          <w:sz w:val="32"/>
          <w:szCs w:val="32"/>
          <w:shd w:val="clear" w:color="auto" w:fill="FFFFFF"/>
        </w:rPr>
        <w:t>能</w:t>
      </w:r>
      <w:r w:rsidRPr="00F50E33">
        <w:rPr>
          <w:rFonts w:ascii="仿宋_GB2312" w:eastAsia="仿宋_GB2312" w:hAnsi="仿宋" w:cs="仿宋"/>
          <w:color w:val="333333"/>
          <w:sz w:val="32"/>
          <w:szCs w:val="32"/>
          <w:shd w:val="clear" w:color="auto" w:fill="FFFFFF"/>
        </w:rPr>
        <w:t>代表高校</w:t>
      </w:r>
      <w:r w:rsidRPr="00F50E33">
        <w:rPr>
          <w:rFonts w:ascii="仿宋_GB2312" w:eastAsia="仿宋_GB2312" w:hAnsi="仿宋" w:cs="仿宋" w:hint="eastAsia"/>
          <w:color w:val="333333"/>
          <w:sz w:val="32"/>
          <w:szCs w:val="32"/>
          <w:shd w:val="clear" w:color="auto" w:fill="FFFFFF"/>
        </w:rPr>
        <w:t>科研</w:t>
      </w:r>
      <w:r w:rsidRPr="00F50E33">
        <w:rPr>
          <w:rFonts w:ascii="仿宋_GB2312" w:eastAsia="仿宋_GB2312" w:hAnsi="仿宋" w:cs="仿宋"/>
          <w:color w:val="333333"/>
          <w:sz w:val="32"/>
          <w:szCs w:val="32"/>
          <w:shd w:val="clear" w:color="auto" w:fill="FFFFFF"/>
        </w:rPr>
        <w:t>创新实力的成果</w:t>
      </w:r>
      <w:r w:rsidRPr="00F50E33">
        <w:rPr>
          <w:rFonts w:ascii="仿宋_GB2312" w:eastAsia="仿宋_GB2312" w:hAnsi="仿宋" w:cs="仿宋" w:hint="eastAsia"/>
          <w:color w:val="333333"/>
          <w:sz w:val="32"/>
          <w:szCs w:val="32"/>
          <w:shd w:val="clear" w:color="auto" w:fill="FFFFFF"/>
        </w:rPr>
        <w:t>参展（不限</w:t>
      </w:r>
      <w:r w:rsidRPr="00F50E33">
        <w:rPr>
          <w:rFonts w:ascii="仿宋_GB2312" w:eastAsia="仿宋_GB2312" w:hAnsi="仿宋" w:cs="仿宋"/>
          <w:color w:val="333333"/>
          <w:sz w:val="32"/>
          <w:szCs w:val="32"/>
          <w:shd w:val="clear" w:color="auto" w:fill="FFFFFF"/>
        </w:rPr>
        <w:t>学科领域</w:t>
      </w:r>
      <w:r w:rsidRPr="00F50E33">
        <w:rPr>
          <w:rFonts w:ascii="仿宋_GB2312" w:eastAsia="仿宋_GB2312" w:hAnsi="仿宋" w:cs="仿宋" w:hint="eastAsia"/>
          <w:color w:val="333333"/>
          <w:sz w:val="32"/>
          <w:szCs w:val="32"/>
          <w:shd w:val="clear" w:color="auto" w:fill="FFFFFF"/>
        </w:rPr>
        <w:t>），高校独立布展并进行展示和推介；</w:t>
      </w:r>
      <w:r w:rsidRPr="00F50E33">
        <w:rPr>
          <w:rFonts w:ascii="仿宋_GB2312" w:eastAsia="仿宋_GB2312" w:hAnsi="仿宋" w:cs="仿宋"/>
          <w:color w:val="333333"/>
          <w:sz w:val="32"/>
          <w:szCs w:val="32"/>
          <w:shd w:val="clear" w:color="auto" w:fill="FFFFFF"/>
        </w:rPr>
        <w:t>（</w:t>
      </w:r>
      <w:r w:rsidRPr="00F50E33">
        <w:rPr>
          <w:rFonts w:ascii="仿宋_GB2312" w:eastAsia="仿宋_GB2312" w:hAnsi="仿宋" w:cs="仿宋" w:hint="eastAsia"/>
          <w:color w:val="333333"/>
          <w:sz w:val="32"/>
          <w:szCs w:val="32"/>
          <w:shd w:val="clear" w:color="auto" w:fill="FFFFFF"/>
        </w:rPr>
        <w:t>2</w:t>
      </w:r>
      <w:r w:rsidRPr="00F50E33">
        <w:rPr>
          <w:rFonts w:ascii="仿宋_GB2312" w:eastAsia="仿宋_GB2312" w:hAnsi="仿宋" w:cs="仿宋"/>
          <w:color w:val="333333"/>
          <w:sz w:val="32"/>
          <w:szCs w:val="32"/>
          <w:shd w:val="clear" w:color="auto" w:fill="FFFFFF"/>
        </w:rPr>
        <w:t>）</w:t>
      </w:r>
      <w:r w:rsidRPr="00F50E33">
        <w:rPr>
          <w:rFonts w:ascii="仿宋_GB2312" w:eastAsia="仿宋_GB2312" w:hAnsi="仿宋" w:cs="仿宋" w:hint="eastAsia"/>
          <w:color w:val="333333"/>
          <w:sz w:val="32"/>
          <w:szCs w:val="32"/>
          <w:shd w:val="clear" w:color="auto" w:fill="FFFFFF"/>
        </w:rPr>
        <w:t>集中</w:t>
      </w:r>
      <w:r w:rsidRPr="00F50E33">
        <w:rPr>
          <w:rFonts w:ascii="仿宋_GB2312" w:eastAsia="仿宋_GB2312" w:hAnsi="仿宋" w:cs="仿宋"/>
          <w:color w:val="333333"/>
          <w:sz w:val="32"/>
          <w:szCs w:val="32"/>
          <w:shd w:val="clear" w:color="auto" w:fill="FFFFFF"/>
        </w:rPr>
        <w:t>展示，</w:t>
      </w:r>
      <w:r w:rsidRPr="00F50E33">
        <w:rPr>
          <w:rFonts w:ascii="仿宋_GB2312" w:eastAsia="仿宋_GB2312" w:hAnsi="仿宋" w:cs="仿宋" w:hint="eastAsia"/>
          <w:color w:val="333333"/>
          <w:sz w:val="32"/>
          <w:szCs w:val="32"/>
          <w:shd w:val="clear" w:color="auto" w:fill="FFFFFF"/>
        </w:rPr>
        <w:t>高校围绕节能环保与新能源、智能制造与机器人、新</w:t>
      </w:r>
      <w:r w:rsidRPr="00F50E33">
        <w:rPr>
          <w:rFonts w:ascii="仿宋_GB2312" w:eastAsia="仿宋_GB2312" w:hAnsi="仿宋" w:cs="仿宋" w:hint="eastAsia"/>
          <w:color w:val="333333"/>
          <w:sz w:val="32"/>
          <w:szCs w:val="32"/>
          <w:shd w:val="clear" w:color="auto" w:fill="FFFFFF"/>
        </w:rPr>
        <w:lastRenderedPageBreak/>
        <w:t>一代信息技术、新材料和生物医药五大领域中</w:t>
      </w:r>
      <w:r w:rsidRPr="00F50E33">
        <w:rPr>
          <w:rFonts w:ascii="仿宋_GB2312" w:eastAsia="仿宋_GB2312" w:hAnsi="仿宋" w:cs="仿宋"/>
          <w:color w:val="333333"/>
          <w:sz w:val="32"/>
          <w:szCs w:val="32"/>
          <w:shd w:val="clear" w:color="auto" w:fill="FFFFFF"/>
        </w:rPr>
        <w:t>的某一领域，在校内开展项目遴选，</w:t>
      </w:r>
      <w:r w:rsidRPr="00F50E33">
        <w:rPr>
          <w:rFonts w:ascii="仿宋_GB2312" w:eastAsia="仿宋_GB2312" w:hAnsi="仿宋" w:cs="仿宋" w:hint="eastAsia"/>
          <w:color w:val="333333"/>
          <w:sz w:val="32"/>
          <w:szCs w:val="32"/>
          <w:shd w:val="clear" w:color="auto" w:fill="FFFFFF"/>
        </w:rPr>
        <w:t>报送5-8项成果</w:t>
      </w:r>
      <w:r w:rsidRPr="00F50E33">
        <w:rPr>
          <w:rFonts w:ascii="仿宋_GB2312" w:eastAsia="仿宋_GB2312" w:hAnsi="仿宋" w:cs="仿宋"/>
          <w:color w:val="333333"/>
          <w:sz w:val="32"/>
          <w:szCs w:val="32"/>
          <w:shd w:val="clear" w:color="auto" w:fill="FFFFFF"/>
        </w:rPr>
        <w:t>参展</w:t>
      </w:r>
      <w:r w:rsidRPr="00F50E33">
        <w:rPr>
          <w:rFonts w:ascii="仿宋_GB2312" w:eastAsia="仿宋_GB2312" w:hAnsi="仿宋" w:cs="仿宋" w:hint="eastAsia"/>
          <w:color w:val="333333"/>
          <w:sz w:val="32"/>
          <w:szCs w:val="32"/>
          <w:shd w:val="clear" w:color="auto" w:fill="FFFFFF"/>
        </w:rPr>
        <w:t>（仅</w:t>
      </w:r>
      <w:r w:rsidRPr="00F50E33">
        <w:rPr>
          <w:rFonts w:ascii="仿宋_GB2312" w:eastAsia="仿宋_GB2312" w:hAnsi="仿宋" w:cs="仿宋"/>
          <w:color w:val="333333"/>
          <w:sz w:val="32"/>
          <w:szCs w:val="32"/>
          <w:shd w:val="clear" w:color="auto" w:fill="FFFFFF"/>
        </w:rPr>
        <w:t>限</w:t>
      </w:r>
      <w:r w:rsidRPr="00F50E33">
        <w:rPr>
          <w:rFonts w:ascii="仿宋_GB2312" w:eastAsia="仿宋_GB2312" w:hAnsi="仿宋" w:cs="仿宋" w:hint="eastAsia"/>
          <w:color w:val="333333"/>
          <w:sz w:val="32"/>
          <w:szCs w:val="32"/>
          <w:shd w:val="clear" w:color="auto" w:fill="FFFFFF"/>
        </w:rPr>
        <w:t>五大领域</w:t>
      </w:r>
      <w:r w:rsidRPr="00F50E33">
        <w:rPr>
          <w:rFonts w:ascii="仿宋_GB2312" w:eastAsia="仿宋_GB2312" w:hAnsi="仿宋" w:cs="仿宋"/>
          <w:color w:val="333333"/>
          <w:sz w:val="32"/>
          <w:szCs w:val="32"/>
          <w:shd w:val="clear" w:color="auto" w:fill="FFFFFF"/>
        </w:rPr>
        <w:t>之一</w:t>
      </w:r>
      <w:r w:rsidRPr="00F50E33">
        <w:rPr>
          <w:rFonts w:ascii="仿宋_GB2312" w:eastAsia="仿宋_GB2312" w:hAnsi="仿宋" w:cs="仿宋" w:hint="eastAsia"/>
          <w:color w:val="333333"/>
          <w:sz w:val="32"/>
          <w:szCs w:val="32"/>
          <w:shd w:val="clear" w:color="auto" w:fill="FFFFFF"/>
        </w:rPr>
        <w:t>），最终由高校展区组委会统筹</w:t>
      </w:r>
      <w:r w:rsidRPr="00F50E33">
        <w:rPr>
          <w:rFonts w:ascii="仿宋_GB2312" w:eastAsia="仿宋_GB2312" w:hAnsi="仿宋" w:cs="仿宋"/>
          <w:color w:val="333333"/>
          <w:sz w:val="32"/>
          <w:szCs w:val="32"/>
          <w:shd w:val="clear" w:color="auto" w:fill="FFFFFF"/>
        </w:rPr>
        <w:t>规划，</w:t>
      </w:r>
      <w:r w:rsidRPr="00F50E33">
        <w:rPr>
          <w:rFonts w:ascii="仿宋_GB2312" w:eastAsia="仿宋_GB2312" w:hAnsi="仿宋" w:cs="仿宋" w:hint="eastAsia"/>
          <w:color w:val="333333"/>
          <w:sz w:val="32"/>
          <w:szCs w:val="32"/>
          <w:shd w:val="clear" w:color="auto" w:fill="FFFFFF"/>
        </w:rPr>
        <w:t>统一设计集中展示。</w:t>
      </w:r>
    </w:p>
    <w:p w:rsidR="007B7CE5" w:rsidRPr="00F50E33" w:rsidRDefault="00F61654" w:rsidP="00F50E33">
      <w:pPr>
        <w:widowControl/>
        <w:spacing w:beforeLines="50" w:before="156"/>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现将高校参展工博会相关工作及时间节点通知如下：</w:t>
      </w:r>
    </w:p>
    <w:p w:rsidR="007B7CE5" w:rsidRPr="00F50E33" w:rsidRDefault="00F61654"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1.</w:t>
      </w:r>
      <w:r w:rsidR="00B12A1A">
        <w:rPr>
          <w:rFonts w:ascii="仿宋_GB2312" w:eastAsia="仿宋_GB2312" w:hAnsi="仿宋" w:cs="仿宋"/>
          <w:color w:val="333333"/>
          <w:sz w:val="32"/>
          <w:szCs w:val="32"/>
          <w:shd w:val="clear" w:color="auto" w:fill="FFFFFF"/>
        </w:rPr>
        <w:t xml:space="preserve"> </w:t>
      </w:r>
      <w:r w:rsidRPr="00F50E33">
        <w:rPr>
          <w:rFonts w:ascii="仿宋_GB2312" w:eastAsia="仿宋_GB2312" w:hAnsi="仿宋" w:cs="仿宋" w:hint="eastAsia"/>
          <w:color w:val="333333"/>
          <w:sz w:val="32"/>
          <w:szCs w:val="32"/>
          <w:shd w:val="clear" w:color="auto" w:fill="FFFFFF"/>
        </w:rPr>
        <w:t>确定参展。请于</w:t>
      </w:r>
      <w:r w:rsidR="002B379E">
        <w:rPr>
          <w:rFonts w:ascii="仿宋_GB2312" w:eastAsia="仿宋_GB2312" w:hAnsi="仿宋" w:cs="仿宋"/>
          <w:b/>
          <w:color w:val="333333"/>
          <w:sz w:val="32"/>
          <w:szCs w:val="32"/>
          <w:shd w:val="clear" w:color="auto" w:fill="FFFFFF"/>
        </w:rPr>
        <w:t>8</w:t>
      </w:r>
      <w:r w:rsidRPr="001701AF">
        <w:rPr>
          <w:rFonts w:ascii="仿宋_GB2312" w:eastAsia="仿宋_GB2312" w:hAnsi="仿宋" w:cs="仿宋" w:hint="eastAsia"/>
          <w:b/>
          <w:color w:val="333333"/>
          <w:sz w:val="32"/>
          <w:szCs w:val="32"/>
          <w:shd w:val="clear" w:color="auto" w:fill="FFFFFF"/>
        </w:rPr>
        <w:t>月</w:t>
      </w:r>
      <w:r w:rsidR="002B379E">
        <w:rPr>
          <w:rFonts w:ascii="仿宋_GB2312" w:eastAsia="仿宋_GB2312" w:hAnsi="仿宋" w:cs="仿宋"/>
          <w:b/>
          <w:color w:val="333333"/>
          <w:sz w:val="32"/>
          <w:szCs w:val="32"/>
          <w:shd w:val="clear" w:color="auto" w:fill="FFFFFF"/>
        </w:rPr>
        <w:t>2</w:t>
      </w:r>
      <w:r w:rsidRPr="001701AF">
        <w:rPr>
          <w:rFonts w:ascii="仿宋_GB2312" w:eastAsia="仿宋_GB2312" w:hAnsi="仿宋" w:cs="仿宋" w:hint="eastAsia"/>
          <w:b/>
          <w:color w:val="333333"/>
          <w:sz w:val="32"/>
          <w:szCs w:val="32"/>
          <w:shd w:val="clear" w:color="auto" w:fill="FFFFFF"/>
        </w:rPr>
        <w:t>日前</w:t>
      </w:r>
      <w:r w:rsidRPr="00F50E33">
        <w:rPr>
          <w:rFonts w:ascii="仿宋_GB2312" w:eastAsia="仿宋_GB2312" w:hAnsi="仿宋" w:cs="仿宋" w:hint="eastAsia"/>
          <w:color w:val="333333"/>
          <w:sz w:val="32"/>
          <w:szCs w:val="32"/>
          <w:shd w:val="clear" w:color="auto" w:fill="FFFFFF"/>
        </w:rPr>
        <w:t>填报《高校参展第 24 届工博会回执》（附件</w:t>
      </w:r>
      <w:r w:rsidR="00E003B0">
        <w:rPr>
          <w:rFonts w:ascii="仿宋_GB2312" w:eastAsia="仿宋_GB2312" w:hAnsi="仿宋" w:cs="仿宋" w:hint="eastAsia"/>
          <w:color w:val="333333"/>
          <w:sz w:val="32"/>
          <w:szCs w:val="32"/>
          <w:shd w:val="clear" w:color="auto" w:fill="FFFFFF"/>
        </w:rPr>
        <w:t>一</w:t>
      </w:r>
      <w:r w:rsidRPr="00F50E33">
        <w:rPr>
          <w:rFonts w:ascii="仿宋_GB2312" w:eastAsia="仿宋_GB2312" w:hAnsi="仿宋" w:cs="仿宋" w:hint="eastAsia"/>
          <w:color w:val="333333"/>
          <w:sz w:val="32"/>
          <w:szCs w:val="32"/>
          <w:shd w:val="clear" w:color="auto" w:fill="FFFFFF"/>
        </w:rPr>
        <w:t>表1），明确参展职能部门及工作人员、参展形式（独立特装</w:t>
      </w:r>
      <w:r w:rsidR="00E003B0">
        <w:rPr>
          <w:rFonts w:ascii="仿宋_GB2312" w:eastAsia="仿宋_GB2312" w:hAnsi="仿宋" w:cs="仿宋" w:hint="eastAsia"/>
          <w:color w:val="333333"/>
          <w:sz w:val="32"/>
          <w:szCs w:val="32"/>
          <w:shd w:val="clear" w:color="auto" w:fill="FFFFFF"/>
        </w:rPr>
        <w:t>展示或</w:t>
      </w:r>
      <w:r w:rsidRPr="00F50E33">
        <w:rPr>
          <w:rFonts w:ascii="仿宋_GB2312" w:eastAsia="仿宋_GB2312" w:hAnsi="仿宋" w:cs="仿宋" w:hint="eastAsia"/>
          <w:color w:val="333333"/>
          <w:sz w:val="32"/>
          <w:szCs w:val="32"/>
          <w:shd w:val="clear" w:color="auto" w:fill="FFFFFF"/>
        </w:rPr>
        <w:t>集中展示）、参展项目数量等</w:t>
      </w:r>
      <w:r w:rsidR="00B91E95">
        <w:rPr>
          <w:rFonts w:ascii="仿宋_GB2312" w:eastAsia="仿宋_GB2312" w:hAnsi="仿宋" w:cs="仿宋" w:hint="eastAsia"/>
          <w:color w:val="333333"/>
          <w:sz w:val="32"/>
          <w:szCs w:val="32"/>
          <w:shd w:val="clear" w:color="auto" w:fill="FFFFFF"/>
        </w:rPr>
        <w:t>。</w:t>
      </w:r>
    </w:p>
    <w:p w:rsidR="007B7CE5" w:rsidRPr="00F50E33" w:rsidRDefault="00F61654"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2.</w:t>
      </w:r>
      <w:r w:rsidR="00B12A1A">
        <w:rPr>
          <w:rFonts w:ascii="仿宋_GB2312" w:eastAsia="仿宋_GB2312" w:hAnsi="仿宋" w:cs="仿宋"/>
          <w:color w:val="333333"/>
          <w:sz w:val="32"/>
          <w:szCs w:val="32"/>
          <w:shd w:val="clear" w:color="auto" w:fill="FFFFFF"/>
        </w:rPr>
        <w:t xml:space="preserve"> </w:t>
      </w:r>
      <w:r w:rsidRPr="00F50E33">
        <w:rPr>
          <w:rFonts w:ascii="仿宋_GB2312" w:eastAsia="仿宋_GB2312" w:hAnsi="仿宋" w:cs="仿宋" w:hint="eastAsia"/>
          <w:color w:val="333333"/>
          <w:sz w:val="32"/>
          <w:szCs w:val="32"/>
          <w:shd w:val="clear" w:color="auto" w:fill="FFFFFF"/>
        </w:rPr>
        <w:t>申报参展项目。请各高校于</w:t>
      </w:r>
      <w:r w:rsidR="002B379E">
        <w:rPr>
          <w:rFonts w:ascii="仿宋_GB2312" w:eastAsia="仿宋_GB2312" w:hAnsi="仿宋" w:cs="仿宋"/>
          <w:b/>
          <w:color w:val="333333"/>
          <w:sz w:val="32"/>
          <w:szCs w:val="32"/>
          <w:shd w:val="clear" w:color="auto" w:fill="FFFFFF"/>
        </w:rPr>
        <w:t>8</w:t>
      </w:r>
      <w:r w:rsidRPr="001701AF">
        <w:rPr>
          <w:rFonts w:ascii="仿宋_GB2312" w:eastAsia="仿宋_GB2312" w:hAnsi="仿宋" w:cs="仿宋" w:hint="eastAsia"/>
          <w:b/>
          <w:color w:val="333333"/>
          <w:sz w:val="32"/>
          <w:szCs w:val="32"/>
          <w:shd w:val="clear" w:color="auto" w:fill="FFFFFF"/>
        </w:rPr>
        <w:t>月</w:t>
      </w:r>
      <w:r w:rsidR="002B379E">
        <w:rPr>
          <w:rFonts w:ascii="仿宋_GB2312" w:eastAsia="仿宋_GB2312" w:hAnsi="仿宋" w:cs="仿宋"/>
          <w:b/>
          <w:color w:val="333333"/>
          <w:sz w:val="32"/>
          <w:szCs w:val="32"/>
          <w:shd w:val="clear" w:color="auto" w:fill="FFFFFF"/>
        </w:rPr>
        <w:t>2</w:t>
      </w:r>
      <w:r w:rsidRPr="001701AF">
        <w:rPr>
          <w:rFonts w:ascii="仿宋_GB2312" w:eastAsia="仿宋_GB2312" w:hAnsi="仿宋" w:cs="仿宋" w:hint="eastAsia"/>
          <w:b/>
          <w:color w:val="333333"/>
          <w:sz w:val="32"/>
          <w:szCs w:val="32"/>
          <w:shd w:val="clear" w:color="auto" w:fill="FFFFFF"/>
        </w:rPr>
        <w:t>日前</w:t>
      </w:r>
      <w:r w:rsidRPr="00F50E33">
        <w:rPr>
          <w:rFonts w:ascii="仿宋_GB2312" w:eastAsia="仿宋_GB2312" w:hAnsi="仿宋" w:cs="仿宋" w:hint="eastAsia"/>
          <w:color w:val="333333"/>
          <w:sz w:val="32"/>
          <w:szCs w:val="32"/>
          <w:shd w:val="clear" w:color="auto" w:fill="FFFFFF"/>
        </w:rPr>
        <w:t>完成参展项目遴选及申报工作，填报《展品汇总表》（附件</w:t>
      </w:r>
      <w:r w:rsidR="00E003B0">
        <w:rPr>
          <w:rFonts w:ascii="仿宋_GB2312" w:eastAsia="仿宋_GB2312" w:hAnsi="仿宋" w:cs="仿宋" w:hint="eastAsia"/>
          <w:color w:val="333333"/>
          <w:sz w:val="32"/>
          <w:szCs w:val="32"/>
          <w:shd w:val="clear" w:color="auto" w:fill="FFFFFF"/>
        </w:rPr>
        <w:t>一</w:t>
      </w:r>
      <w:r w:rsidRPr="00F50E33">
        <w:rPr>
          <w:rFonts w:ascii="仿宋_GB2312" w:eastAsia="仿宋_GB2312" w:hAnsi="仿宋" w:cs="仿宋" w:hint="eastAsia"/>
          <w:color w:val="333333"/>
          <w:sz w:val="32"/>
          <w:szCs w:val="32"/>
          <w:shd w:val="clear" w:color="auto" w:fill="FFFFFF"/>
        </w:rPr>
        <w:t>表2）和《展品申请表》（附件</w:t>
      </w:r>
      <w:r w:rsidR="00E003B0">
        <w:rPr>
          <w:rFonts w:ascii="仿宋_GB2312" w:eastAsia="仿宋_GB2312" w:hAnsi="仿宋" w:cs="仿宋" w:hint="eastAsia"/>
          <w:color w:val="333333"/>
          <w:sz w:val="32"/>
          <w:szCs w:val="32"/>
          <w:shd w:val="clear" w:color="auto" w:fill="FFFFFF"/>
        </w:rPr>
        <w:t>一</w:t>
      </w:r>
      <w:r w:rsidRPr="00F50E33">
        <w:rPr>
          <w:rFonts w:ascii="仿宋_GB2312" w:eastAsia="仿宋_GB2312" w:hAnsi="仿宋" w:cs="仿宋" w:hint="eastAsia"/>
          <w:color w:val="333333"/>
          <w:sz w:val="32"/>
          <w:szCs w:val="32"/>
          <w:shd w:val="clear" w:color="auto" w:fill="FFFFFF"/>
        </w:rPr>
        <w:t>表3）</w:t>
      </w:r>
      <w:r w:rsidR="00B91E95">
        <w:rPr>
          <w:rFonts w:ascii="仿宋_GB2312" w:eastAsia="仿宋_GB2312" w:hAnsi="仿宋" w:cs="仿宋" w:hint="eastAsia"/>
          <w:color w:val="333333"/>
          <w:sz w:val="32"/>
          <w:szCs w:val="32"/>
          <w:shd w:val="clear" w:color="auto" w:fill="FFFFFF"/>
        </w:rPr>
        <w:t>。</w:t>
      </w:r>
      <w:r w:rsidRPr="00F50E33">
        <w:rPr>
          <w:rFonts w:ascii="仿宋_GB2312" w:eastAsia="仿宋_GB2312" w:hAnsi="仿宋" w:cs="仿宋" w:hint="eastAsia"/>
          <w:color w:val="333333"/>
          <w:sz w:val="32"/>
          <w:szCs w:val="32"/>
          <w:shd w:val="clear" w:color="auto" w:fill="FFFFFF"/>
        </w:rPr>
        <w:t>独立特装</w:t>
      </w:r>
      <w:r w:rsidR="00E003B0">
        <w:rPr>
          <w:rFonts w:ascii="仿宋_GB2312" w:eastAsia="仿宋_GB2312" w:hAnsi="仿宋" w:cs="仿宋" w:hint="eastAsia"/>
          <w:color w:val="333333"/>
          <w:sz w:val="32"/>
          <w:szCs w:val="32"/>
          <w:shd w:val="clear" w:color="auto" w:fill="FFFFFF"/>
        </w:rPr>
        <w:t>展示</w:t>
      </w:r>
      <w:r w:rsidRPr="00F50E33">
        <w:rPr>
          <w:rFonts w:ascii="仿宋_GB2312" w:eastAsia="仿宋_GB2312" w:hAnsi="仿宋" w:cs="仿宋" w:hint="eastAsia"/>
          <w:color w:val="333333"/>
          <w:sz w:val="32"/>
          <w:szCs w:val="32"/>
          <w:shd w:val="clear" w:color="auto" w:fill="FFFFFF"/>
        </w:rPr>
        <w:t>高校申报</w:t>
      </w:r>
      <w:r w:rsidR="00B91E95">
        <w:rPr>
          <w:rFonts w:ascii="仿宋_GB2312" w:eastAsia="仿宋_GB2312" w:hAnsi="仿宋" w:cs="仿宋" w:hint="eastAsia"/>
          <w:color w:val="333333"/>
          <w:sz w:val="32"/>
          <w:szCs w:val="32"/>
          <w:shd w:val="clear" w:color="auto" w:fill="FFFFFF"/>
        </w:rPr>
        <w:t>项目不受学科</w:t>
      </w:r>
      <w:r w:rsidR="00B91E95">
        <w:rPr>
          <w:rFonts w:ascii="仿宋_GB2312" w:eastAsia="仿宋_GB2312" w:hAnsi="仿宋" w:cs="仿宋"/>
          <w:color w:val="333333"/>
          <w:sz w:val="32"/>
          <w:szCs w:val="32"/>
          <w:shd w:val="clear" w:color="auto" w:fill="FFFFFF"/>
        </w:rPr>
        <w:t>领域限制</w:t>
      </w:r>
      <w:r w:rsidR="00B91E95">
        <w:rPr>
          <w:rFonts w:ascii="仿宋_GB2312" w:eastAsia="仿宋_GB2312" w:hAnsi="仿宋" w:cs="仿宋" w:hint="eastAsia"/>
          <w:color w:val="333333"/>
          <w:sz w:val="32"/>
          <w:szCs w:val="32"/>
          <w:shd w:val="clear" w:color="auto" w:fill="FFFFFF"/>
        </w:rPr>
        <w:t>；集中</w:t>
      </w:r>
      <w:r w:rsidRPr="00F50E33">
        <w:rPr>
          <w:rFonts w:ascii="仿宋_GB2312" w:eastAsia="仿宋_GB2312" w:hAnsi="仿宋" w:cs="仿宋" w:hint="eastAsia"/>
          <w:color w:val="333333"/>
          <w:sz w:val="32"/>
          <w:szCs w:val="32"/>
          <w:shd w:val="clear" w:color="auto" w:fill="FFFFFF"/>
        </w:rPr>
        <w:t>展</w:t>
      </w:r>
      <w:r w:rsidR="00B91E95">
        <w:rPr>
          <w:rFonts w:ascii="仿宋_GB2312" w:eastAsia="仿宋_GB2312" w:hAnsi="仿宋" w:cs="仿宋" w:hint="eastAsia"/>
          <w:color w:val="333333"/>
          <w:sz w:val="32"/>
          <w:szCs w:val="32"/>
          <w:shd w:val="clear" w:color="auto" w:fill="FFFFFF"/>
        </w:rPr>
        <w:t>示</w:t>
      </w:r>
      <w:r w:rsidRPr="00F50E33">
        <w:rPr>
          <w:rFonts w:ascii="仿宋_GB2312" w:eastAsia="仿宋_GB2312" w:hAnsi="仿宋" w:cs="仿宋" w:hint="eastAsia"/>
          <w:color w:val="333333"/>
          <w:sz w:val="32"/>
          <w:szCs w:val="32"/>
          <w:shd w:val="clear" w:color="auto" w:fill="FFFFFF"/>
        </w:rPr>
        <w:t>高校</w:t>
      </w:r>
      <w:r w:rsidR="00B91E95">
        <w:rPr>
          <w:rFonts w:ascii="仿宋_GB2312" w:eastAsia="仿宋_GB2312" w:hAnsi="仿宋" w:cs="仿宋" w:hint="eastAsia"/>
          <w:color w:val="333333"/>
          <w:sz w:val="32"/>
          <w:szCs w:val="32"/>
          <w:shd w:val="clear" w:color="auto" w:fill="FFFFFF"/>
        </w:rPr>
        <w:t>选定</w:t>
      </w:r>
      <w:r w:rsidR="00B91E95">
        <w:rPr>
          <w:rFonts w:ascii="仿宋_GB2312" w:eastAsia="仿宋_GB2312" w:hAnsi="仿宋" w:cs="仿宋"/>
          <w:color w:val="333333"/>
          <w:sz w:val="32"/>
          <w:szCs w:val="32"/>
          <w:shd w:val="clear" w:color="auto" w:fill="FFFFFF"/>
        </w:rPr>
        <w:t>某一个学科领域，</w:t>
      </w:r>
      <w:r w:rsidRPr="00F50E33">
        <w:rPr>
          <w:rFonts w:ascii="仿宋_GB2312" w:eastAsia="仿宋_GB2312" w:hAnsi="仿宋" w:cs="仿宋" w:hint="eastAsia"/>
          <w:color w:val="333333"/>
          <w:sz w:val="32"/>
          <w:szCs w:val="32"/>
          <w:shd w:val="clear" w:color="auto" w:fill="FFFFFF"/>
        </w:rPr>
        <w:t>申报</w:t>
      </w:r>
      <w:r w:rsidR="00B91E95">
        <w:rPr>
          <w:rFonts w:ascii="仿宋_GB2312" w:eastAsia="仿宋_GB2312" w:hAnsi="仿宋" w:cs="仿宋" w:hint="eastAsia"/>
          <w:color w:val="333333"/>
          <w:sz w:val="32"/>
          <w:szCs w:val="32"/>
          <w:shd w:val="clear" w:color="auto" w:fill="FFFFFF"/>
        </w:rPr>
        <w:t>该</w:t>
      </w:r>
      <w:r w:rsidR="00B91E95">
        <w:rPr>
          <w:rFonts w:ascii="仿宋_GB2312" w:eastAsia="仿宋_GB2312" w:hAnsi="仿宋" w:cs="仿宋"/>
          <w:color w:val="333333"/>
          <w:sz w:val="32"/>
          <w:szCs w:val="32"/>
          <w:shd w:val="clear" w:color="auto" w:fill="FFFFFF"/>
        </w:rPr>
        <w:t>领域参展项目</w:t>
      </w:r>
      <w:r w:rsidRPr="00F50E33">
        <w:rPr>
          <w:rFonts w:ascii="仿宋_GB2312" w:eastAsia="仿宋_GB2312" w:hAnsi="仿宋" w:cs="仿宋" w:hint="eastAsia"/>
          <w:color w:val="333333"/>
          <w:sz w:val="32"/>
          <w:szCs w:val="32"/>
          <w:shd w:val="clear" w:color="auto" w:fill="FFFFFF"/>
        </w:rPr>
        <w:t>不超过8项</w:t>
      </w:r>
      <w:r w:rsidR="00B91E95">
        <w:rPr>
          <w:rFonts w:ascii="仿宋_GB2312" w:eastAsia="仿宋_GB2312" w:hAnsi="仿宋" w:cs="仿宋" w:hint="eastAsia"/>
          <w:color w:val="333333"/>
          <w:sz w:val="32"/>
          <w:szCs w:val="32"/>
          <w:shd w:val="clear" w:color="auto" w:fill="FFFFFF"/>
        </w:rPr>
        <w:t>。</w:t>
      </w:r>
    </w:p>
    <w:p w:rsidR="00596381" w:rsidRDefault="00F61654"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3.</w:t>
      </w:r>
      <w:r w:rsidR="00B12A1A">
        <w:rPr>
          <w:rFonts w:ascii="仿宋_GB2312" w:eastAsia="仿宋_GB2312" w:hAnsi="仿宋" w:cs="仿宋"/>
          <w:color w:val="333333"/>
          <w:sz w:val="32"/>
          <w:szCs w:val="32"/>
          <w:shd w:val="clear" w:color="auto" w:fill="FFFFFF"/>
        </w:rPr>
        <w:t xml:space="preserve"> </w:t>
      </w:r>
      <w:r w:rsidR="009546CC">
        <w:rPr>
          <w:rFonts w:ascii="仿宋_GB2312" w:eastAsia="仿宋_GB2312" w:hAnsi="仿宋" w:cs="仿宋" w:hint="eastAsia"/>
          <w:color w:val="333333"/>
          <w:sz w:val="32"/>
          <w:szCs w:val="32"/>
          <w:shd w:val="clear" w:color="auto" w:fill="FFFFFF"/>
        </w:rPr>
        <w:t>申请</w:t>
      </w:r>
      <w:r w:rsidR="00596381">
        <w:rPr>
          <w:rFonts w:ascii="仿宋_GB2312" w:eastAsia="仿宋_GB2312" w:hAnsi="仿宋" w:cs="仿宋" w:hint="eastAsia"/>
          <w:color w:val="333333"/>
          <w:sz w:val="32"/>
          <w:szCs w:val="32"/>
          <w:shd w:val="clear" w:color="auto" w:fill="FFFFFF"/>
        </w:rPr>
        <w:t>现场</w:t>
      </w:r>
      <w:r w:rsidRPr="00F50E33">
        <w:rPr>
          <w:rFonts w:ascii="仿宋_GB2312" w:eastAsia="仿宋_GB2312" w:hAnsi="仿宋" w:cs="仿宋" w:hint="eastAsia"/>
          <w:color w:val="333333"/>
          <w:sz w:val="32"/>
          <w:szCs w:val="32"/>
          <w:shd w:val="clear" w:color="auto" w:fill="FFFFFF"/>
        </w:rPr>
        <w:t>活动。</w:t>
      </w:r>
      <w:r w:rsidR="00596381">
        <w:rPr>
          <w:rFonts w:ascii="仿宋_GB2312" w:eastAsia="仿宋_GB2312" w:hAnsi="仿宋" w:cs="仿宋" w:hint="eastAsia"/>
          <w:color w:val="333333"/>
          <w:sz w:val="32"/>
          <w:szCs w:val="32"/>
          <w:shd w:val="clear" w:color="auto" w:fill="FFFFFF"/>
        </w:rPr>
        <w:t>高校展区</w:t>
      </w:r>
      <w:r w:rsidR="00596381">
        <w:rPr>
          <w:rFonts w:ascii="仿宋_GB2312" w:eastAsia="仿宋_GB2312" w:hAnsi="仿宋" w:cs="仿宋"/>
          <w:color w:val="333333"/>
          <w:sz w:val="32"/>
          <w:szCs w:val="32"/>
          <w:shd w:val="clear" w:color="auto" w:fill="FFFFFF"/>
        </w:rPr>
        <w:t>将</w:t>
      </w:r>
      <w:r w:rsidR="00596381">
        <w:rPr>
          <w:rFonts w:ascii="仿宋_GB2312" w:eastAsia="仿宋_GB2312" w:hAnsi="仿宋" w:cs="仿宋" w:hint="eastAsia"/>
          <w:color w:val="333333"/>
          <w:sz w:val="32"/>
          <w:szCs w:val="32"/>
          <w:shd w:val="clear" w:color="auto" w:fill="FFFFFF"/>
        </w:rPr>
        <w:t>于</w:t>
      </w:r>
      <w:r w:rsidR="00596381">
        <w:rPr>
          <w:rFonts w:ascii="仿宋_GB2312" w:eastAsia="仿宋_GB2312" w:hAnsi="仿宋" w:cs="仿宋"/>
          <w:color w:val="333333"/>
          <w:sz w:val="32"/>
          <w:szCs w:val="32"/>
          <w:shd w:val="clear" w:color="auto" w:fill="FFFFFF"/>
        </w:rPr>
        <w:t>展会期间在现场</w:t>
      </w:r>
      <w:r w:rsidR="00596381">
        <w:rPr>
          <w:rFonts w:ascii="仿宋_GB2312" w:eastAsia="仿宋_GB2312" w:hAnsi="仿宋" w:cs="仿宋" w:hint="eastAsia"/>
          <w:color w:val="333333"/>
          <w:sz w:val="32"/>
          <w:szCs w:val="32"/>
          <w:shd w:val="clear" w:color="auto" w:fill="FFFFFF"/>
        </w:rPr>
        <w:t>组织</w:t>
      </w:r>
      <w:r w:rsidR="00596381">
        <w:rPr>
          <w:rFonts w:ascii="仿宋_GB2312" w:eastAsia="仿宋_GB2312" w:hAnsi="仿宋" w:cs="仿宋"/>
          <w:color w:val="333333"/>
          <w:sz w:val="32"/>
          <w:szCs w:val="32"/>
          <w:shd w:val="clear" w:color="auto" w:fill="FFFFFF"/>
        </w:rPr>
        <w:t>路演、合作签约</w:t>
      </w:r>
      <w:r w:rsidR="00596381">
        <w:rPr>
          <w:rFonts w:ascii="仿宋_GB2312" w:eastAsia="仿宋_GB2312" w:hAnsi="仿宋" w:cs="仿宋" w:hint="eastAsia"/>
          <w:color w:val="333333"/>
          <w:sz w:val="32"/>
          <w:szCs w:val="32"/>
          <w:shd w:val="clear" w:color="auto" w:fill="FFFFFF"/>
        </w:rPr>
        <w:t>、</w:t>
      </w:r>
      <w:r w:rsidR="00596381">
        <w:rPr>
          <w:rFonts w:ascii="仿宋_GB2312" w:eastAsia="仿宋_GB2312" w:hAnsi="仿宋" w:cs="仿宋"/>
          <w:color w:val="333333"/>
          <w:sz w:val="32"/>
          <w:szCs w:val="32"/>
          <w:shd w:val="clear" w:color="auto" w:fill="FFFFFF"/>
        </w:rPr>
        <w:t>媒体宣传等活动，</w:t>
      </w:r>
      <w:r w:rsidRPr="00F50E33">
        <w:rPr>
          <w:rFonts w:ascii="仿宋_GB2312" w:eastAsia="仿宋_GB2312" w:hAnsi="仿宋" w:cs="仿宋" w:hint="eastAsia"/>
          <w:color w:val="333333"/>
          <w:sz w:val="32"/>
          <w:szCs w:val="32"/>
          <w:shd w:val="clear" w:color="auto" w:fill="FFFFFF"/>
        </w:rPr>
        <w:t>请于</w:t>
      </w:r>
      <w:r w:rsidR="002B379E">
        <w:rPr>
          <w:rFonts w:ascii="仿宋_GB2312" w:eastAsia="仿宋_GB2312" w:hAnsi="仿宋" w:cs="仿宋"/>
          <w:b/>
          <w:color w:val="333333"/>
          <w:sz w:val="32"/>
          <w:szCs w:val="32"/>
          <w:shd w:val="clear" w:color="auto" w:fill="FFFFFF"/>
        </w:rPr>
        <w:t>8</w:t>
      </w:r>
      <w:r w:rsidRPr="00596381">
        <w:rPr>
          <w:rFonts w:ascii="仿宋_GB2312" w:eastAsia="仿宋_GB2312" w:hAnsi="仿宋" w:cs="仿宋" w:hint="eastAsia"/>
          <w:b/>
          <w:color w:val="333333"/>
          <w:sz w:val="32"/>
          <w:szCs w:val="32"/>
          <w:shd w:val="clear" w:color="auto" w:fill="FFFFFF"/>
        </w:rPr>
        <w:t>月2日前</w:t>
      </w:r>
      <w:r w:rsidRPr="00F50E33">
        <w:rPr>
          <w:rFonts w:ascii="仿宋_GB2312" w:eastAsia="仿宋_GB2312" w:hAnsi="仿宋" w:cs="仿宋" w:hint="eastAsia"/>
          <w:color w:val="333333"/>
          <w:sz w:val="32"/>
          <w:szCs w:val="32"/>
          <w:shd w:val="clear" w:color="auto" w:fill="FFFFFF"/>
        </w:rPr>
        <w:t>完成展区现场活动申报，填报《亮点展品申报表》（附件</w:t>
      </w:r>
      <w:r w:rsidR="00596381">
        <w:rPr>
          <w:rFonts w:ascii="仿宋_GB2312" w:eastAsia="仿宋_GB2312" w:hAnsi="仿宋" w:cs="仿宋" w:hint="eastAsia"/>
          <w:color w:val="333333"/>
          <w:sz w:val="32"/>
          <w:szCs w:val="32"/>
          <w:shd w:val="clear" w:color="auto" w:fill="FFFFFF"/>
        </w:rPr>
        <w:t>一</w:t>
      </w:r>
      <w:r w:rsidRPr="00F50E33">
        <w:rPr>
          <w:rFonts w:ascii="仿宋_GB2312" w:eastAsia="仿宋_GB2312" w:hAnsi="仿宋" w:cs="仿宋" w:hint="eastAsia"/>
          <w:color w:val="333333"/>
          <w:sz w:val="32"/>
          <w:szCs w:val="32"/>
          <w:shd w:val="clear" w:color="auto" w:fill="FFFFFF"/>
        </w:rPr>
        <w:t>表4）、《现场活动申请表》（附件</w:t>
      </w:r>
      <w:r w:rsidR="00596381">
        <w:rPr>
          <w:rFonts w:ascii="仿宋_GB2312" w:eastAsia="仿宋_GB2312" w:hAnsi="仿宋" w:cs="仿宋" w:hint="eastAsia"/>
          <w:color w:val="333333"/>
          <w:sz w:val="32"/>
          <w:szCs w:val="32"/>
          <w:shd w:val="clear" w:color="auto" w:fill="FFFFFF"/>
        </w:rPr>
        <w:t>一</w:t>
      </w:r>
      <w:r w:rsidRPr="00F50E33">
        <w:rPr>
          <w:rFonts w:ascii="仿宋_GB2312" w:eastAsia="仿宋_GB2312" w:hAnsi="仿宋" w:cs="仿宋" w:hint="eastAsia"/>
          <w:color w:val="333333"/>
          <w:sz w:val="32"/>
          <w:szCs w:val="32"/>
          <w:shd w:val="clear" w:color="auto" w:fill="FFFFFF"/>
        </w:rPr>
        <w:t>表5）</w:t>
      </w:r>
      <w:r w:rsidR="00B12A1A">
        <w:rPr>
          <w:rFonts w:ascii="仿宋_GB2312" w:eastAsia="仿宋_GB2312" w:hAnsi="仿宋" w:cs="仿宋" w:hint="eastAsia"/>
          <w:color w:val="333333"/>
          <w:sz w:val="32"/>
          <w:szCs w:val="32"/>
          <w:shd w:val="clear" w:color="auto" w:fill="FFFFFF"/>
        </w:rPr>
        <w:t>。</w:t>
      </w:r>
    </w:p>
    <w:p w:rsidR="00F661C1" w:rsidRPr="00F50E33" w:rsidRDefault="00B12A1A" w:rsidP="00F661C1">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4.</w:t>
      </w:r>
      <w:r>
        <w:rPr>
          <w:rFonts w:ascii="仿宋_GB2312" w:eastAsia="仿宋_GB2312" w:hAnsi="仿宋" w:cs="仿宋"/>
          <w:color w:val="333333"/>
          <w:sz w:val="32"/>
          <w:szCs w:val="32"/>
          <w:shd w:val="clear" w:color="auto" w:fill="FFFFFF"/>
        </w:rPr>
        <w:t xml:space="preserve"> </w:t>
      </w:r>
      <w:r w:rsidRPr="00F50E33">
        <w:rPr>
          <w:rFonts w:ascii="仿宋_GB2312" w:eastAsia="仿宋_GB2312" w:hAnsi="仿宋" w:cs="仿宋" w:hint="eastAsia"/>
          <w:color w:val="333333"/>
          <w:sz w:val="32"/>
          <w:szCs w:val="32"/>
          <w:shd w:val="clear" w:color="auto" w:fill="FFFFFF"/>
        </w:rPr>
        <w:t>线上申报</w:t>
      </w:r>
      <w:r w:rsidR="00F61654" w:rsidRPr="00F50E33">
        <w:rPr>
          <w:rFonts w:ascii="仿宋_GB2312" w:eastAsia="仿宋_GB2312" w:hAnsi="仿宋" w:cs="仿宋" w:hint="eastAsia"/>
          <w:color w:val="333333"/>
          <w:sz w:val="32"/>
          <w:szCs w:val="32"/>
          <w:shd w:val="clear" w:color="auto" w:fill="FFFFFF"/>
        </w:rPr>
        <w:t>评奖</w:t>
      </w:r>
      <w:r>
        <w:rPr>
          <w:rFonts w:ascii="仿宋_GB2312" w:eastAsia="仿宋_GB2312" w:hAnsi="仿宋" w:cs="仿宋" w:hint="eastAsia"/>
          <w:color w:val="333333"/>
          <w:sz w:val="32"/>
          <w:szCs w:val="32"/>
          <w:shd w:val="clear" w:color="auto" w:fill="FFFFFF"/>
        </w:rPr>
        <w:t>。</w:t>
      </w:r>
      <w:r w:rsidR="00F61654" w:rsidRPr="00F50E33">
        <w:rPr>
          <w:rFonts w:ascii="仿宋_GB2312" w:eastAsia="仿宋_GB2312" w:hAnsi="仿宋" w:cs="仿宋" w:hint="eastAsia"/>
          <w:color w:val="333333"/>
          <w:sz w:val="32"/>
          <w:szCs w:val="32"/>
          <w:shd w:val="clear" w:color="auto" w:fill="FFFFFF"/>
        </w:rPr>
        <w:t>请于</w:t>
      </w:r>
      <w:r w:rsidR="002B379E">
        <w:rPr>
          <w:rFonts w:ascii="仿宋_GB2312" w:eastAsia="仿宋_GB2312" w:hAnsi="仿宋" w:cs="仿宋"/>
          <w:b/>
          <w:color w:val="333333"/>
          <w:sz w:val="32"/>
          <w:szCs w:val="32"/>
          <w:shd w:val="clear" w:color="auto" w:fill="FFFFFF"/>
        </w:rPr>
        <w:t>8</w:t>
      </w:r>
      <w:r w:rsidR="00F61654" w:rsidRPr="00B12A1A">
        <w:rPr>
          <w:rFonts w:ascii="仿宋_GB2312" w:eastAsia="仿宋_GB2312" w:hAnsi="仿宋" w:cs="仿宋" w:hint="eastAsia"/>
          <w:b/>
          <w:color w:val="333333"/>
          <w:sz w:val="32"/>
          <w:szCs w:val="32"/>
          <w:shd w:val="clear" w:color="auto" w:fill="FFFFFF"/>
        </w:rPr>
        <w:t>月2日前</w:t>
      </w:r>
      <w:r w:rsidR="00F61654" w:rsidRPr="00F50E33">
        <w:rPr>
          <w:rFonts w:ascii="仿宋_GB2312" w:eastAsia="仿宋_GB2312" w:hAnsi="仿宋" w:cs="仿宋" w:hint="eastAsia"/>
          <w:color w:val="333333"/>
          <w:sz w:val="32"/>
          <w:szCs w:val="32"/>
          <w:shd w:val="clear" w:color="auto" w:fill="FFFFFF"/>
        </w:rPr>
        <w:t>登录工博会官网</w:t>
      </w:r>
      <w:r>
        <w:rPr>
          <w:rFonts w:ascii="Times New Roman" w:eastAsia="仿宋_GB2312" w:hAnsi="Times New Roman" w:cs="Times New Roman"/>
          <w:color w:val="333333"/>
          <w:sz w:val="32"/>
          <w:szCs w:val="32"/>
          <w:shd w:val="clear" w:color="auto" w:fill="FFFFFF"/>
        </w:rPr>
        <w:t>https://www.ciif-expo.com</w:t>
      </w:r>
      <w:r w:rsidR="00F61654" w:rsidRPr="00F50E33">
        <w:rPr>
          <w:rFonts w:ascii="仿宋_GB2312" w:eastAsia="仿宋_GB2312" w:hAnsi="仿宋" w:cs="仿宋" w:hint="eastAsia"/>
          <w:color w:val="333333"/>
          <w:sz w:val="32"/>
          <w:szCs w:val="32"/>
          <w:shd w:val="clear" w:color="auto" w:fill="FFFFFF"/>
        </w:rPr>
        <w:t>，完成线上评奖申报</w:t>
      </w:r>
      <w:r>
        <w:rPr>
          <w:rFonts w:ascii="仿宋_GB2312" w:eastAsia="仿宋_GB2312" w:hAnsi="仿宋" w:cs="仿宋" w:hint="eastAsia"/>
          <w:color w:val="333333"/>
          <w:sz w:val="32"/>
          <w:szCs w:val="32"/>
          <w:shd w:val="clear" w:color="auto" w:fill="FFFFFF"/>
        </w:rPr>
        <w:t>，</w:t>
      </w:r>
      <w:r>
        <w:rPr>
          <w:rFonts w:ascii="仿宋_GB2312" w:eastAsia="仿宋_GB2312" w:hAnsi="仿宋" w:cs="仿宋"/>
          <w:color w:val="333333"/>
          <w:sz w:val="32"/>
          <w:szCs w:val="32"/>
          <w:shd w:val="clear" w:color="auto" w:fill="FFFFFF"/>
        </w:rPr>
        <w:t>详</w:t>
      </w:r>
      <w:r>
        <w:rPr>
          <w:rFonts w:ascii="仿宋_GB2312" w:eastAsia="仿宋_GB2312" w:hAnsi="仿宋" w:cs="仿宋" w:hint="eastAsia"/>
          <w:color w:val="333333"/>
          <w:sz w:val="32"/>
          <w:szCs w:val="32"/>
          <w:shd w:val="clear" w:color="auto" w:fill="FFFFFF"/>
        </w:rPr>
        <w:t>见</w:t>
      </w:r>
      <w:r>
        <w:rPr>
          <w:rFonts w:ascii="仿宋_GB2312" w:eastAsia="仿宋_GB2312" w:hAnsi="仿宋" w:cs="仿宋"/>
          <w:color w:val="333333"/>
          <w:sz w:val="32"/>
          <w:szCs w:val="32"/>
          <w:shd w:val="clear" w:color="auto" w:fill="FFFFFF"/>
        </w:rPr>
        <w:t>附件二。</w:t>
      </w:r>
    </w:p>
    <w:p w:rsidR="007B7CE5" w:rsidRDefault="00F661C1" w:rsidP="00F50E33">
      <w:pPr>
        <w:widowControl/>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5</w:t>
      </w:r>
      <w:r w:rsidR="00F61654" w:rsidRPr="00F50E33">
        <w:rPr>
          <w:rFonts w:ascii="仿宋_GB2312" w:eastAsia="仿宋_GB2312" w:hAnsi="仿宋" w:cs="仿宋" w:hint="eastAsia"/>
          <w:color w:val="333333"/>
          <w:sz w:val="32"/>
          <w:szCs w:val="32"/>
          <w:shd w:val="clear" w:color="auto" w:fill="FFFFFF"/>
        </w:rPr>
        <w:t>.</w:t>
      </w:r>
      <w:r w:rsidR="009546CC">
        <w:rPr>
          <w:rFonts w:ascii="仿宋_GB2312" w:eastAsia="仿宋_GB2312" w:hAnsi="仿宋" w:cs="仿宋"/>
          <w:color w:val="333333"/>
          <w:sz w:val="32"/>
          <w:szCs w:val="32"/>
          <w:shd w:val="clear" w:color="auto" w:fill="FFFFFF"/>
        </w:rPr>
        <w:t xml:space="preserve"> </w:t>
      </w:r>
      <w:r w:rsidR="00F61654" w:rsidRPr="00F50E33">
        <w:rPr>
          <w:rFonts w:ascii="仿宋_GB2312" w:eastAsia="仿宋_GB2312" w:hAnsi="仿宋" w:cs="仿宋" w:hint="eastAsia"/>
          <w:color w:val="333333"/>
          <w:sz w:val="32"/>
          <w:szCs w:val="32"/>
          <w:shd w:val="clear" w:color="auto" w:fill="FFFFFF"/>
        </w:rPr>
        <w:t>落实特装与展板。请于</w:t>
      </w:r>
      <w:r w:rsidR="00F61654" w:rsidRPr="009546CC">
        <w:rPr>
          <w:rFonts w:ascii="仿宋_GB2312" w:eastAsia="仿宋_GB2312" w:hAnsi="仿宋" w:cs="仿宋" w:hint="eastAsia"/>
          <w:b/>
          <w:color w:val="333333"/>
          <w:sz w:val="32"/>
          <w:szCs w:val="32"/>
          <w:shd w:val="clear" w:color="auto" w:fill="FFFFFF"/>
        </w:rPr>
        <w:t>8月23日前</w:t>
      </w:r>
      <w:r w:rsidR="00F61654" w:rsidRPr="00F50E33">
        <w:rPr>
          <w:rFonts w:ascii="仿宋_GB2312" w:eastAsia="仿宋_GB2312" w:hAnsi="仿宋" w:cs="仿宋" w:hint="eastAsia"/>
          <w:color w:val="333333"/>
          <w:sz w:val="32"/>
          <w:szCs w:val="32"/>
          <w:shd w:val="clear" w:color="auto" w:fill="FFFFFF"/>
        </w:rPr>
        <w:t>，报送有关展位特装设计确认稿（特装</w:t>
      </w:r>
      <w:r w:rsidR="009546CC">
        <w:rPr>
          <w:rFonts w:ascii="仿宋_GB2312" w:eastAsia="仿宋_GB2312" w:hAnsi="仿宋" w:cs="仿宋" w:hint="eastAsia"/>
          <w:color w:val="333333"/>
          <w:sz w:val="32"/>
          <w:szCs w:val="32"/>
          <w:shd w:val="clear" w:color="auto" w:fill="FFFFFF"/>
        </w:rPr>
        <w:t>展示</w:t>
      </w:r>
      <w:r w:rsidR="00F61654" w:rsidRPr="00F50E33">
        <w:rPr>
          <w:rFonts w:ascii="仿宋_GB2312" w:eastAsia="仿宋_GB2312" w:hAnsi="仿宋" w:cs="仿宋" w:hint="eastAsia"/>
          <w:color w:val="333333"/>
          <w:sz w:val="32"/>
          <w:szCs w:val="32"/>
          <w:shd w:val="clear" w:color="auto" w:fill="FFFFFF"/>
        </w:rPr>
        <w:t>高校）和展板制作的图文材料（专</w:t>
      </w:r>
      <w:r w:rsidR="009546CC">
        <w:rPr>
          <w:rFonts w:ascii="仿宋_GB2312" w:eastAsia="仿宋_GB2312" w:hAnsi="仿宋" w:cs="仿宋" w:hint="eastAsia"/>
          <w:color w:val="333333"/>
          <w:sz w:val="32"/>
          <w:szCs w:val="32"/>
          <w:shd w:val="clear" w:color="auto" w:fill="FFFFFF"/>
        </w:rPr>
        <w:lastRenderedPageBreak/>
        <w:t>集中</w:t>
      </w:r>
      <w:r w:rsidR="00F61654" w:rsidRPr="00F50E33">
        <w:rPr>
          <w:rFonts w:ascii="仿宋_GB2312" w:eastAsia="仿宋_GB2312" w:hAnsi="仿宋" w:cs="仿宋" w:hint="eastAsia"/>
          <w:color w:val="333333"/>
          <w:sz w:val="32"/>
          <w:szCs w:val="32"/>
          <w:shd w:val="clear" w:color="auto" w:fill="FFFFFF"/>
        </w:rPr>
        <w:t>展区高校，图文包括300字左右的项目介绍和1-2张2M以上的图片</w:t>
      </w:r>
      <w:r w:rsidR="009546CC">
        <w:rPr>
          <w:rFonts w:ascii="仿宋_GB2312" w:eastAsia="仿宋_GB2312" w:hAnsi="仿宋" w:cs="仿宋" w:hint="eastAsia"/>
          <w:color w:val="333333"/>
          <w:sz w:val="32"/>
          <w:szCs w:val="32"/>
          <w:shd w:val="clear" w:color="auto" w:fill="FFFFFF"/>
        </w:rPr>
        <w:t>）。</w:t>
      </w:r>
    </w:p>
    <w:p w:rsidR="00F661C1" w:rsidRPr="00F50E33" w:rsidRDefault="00F661C1" w:rsidP="00F50E33">
      <w:pPr>
        <w:widowControl/>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6</w:t>
      </w:r>
      <w:r>
        <w:rPr>
          <w:rFonts w:ascii="仿宋_GB2312" w:eastAsia="仿宋_GB2312" w:hAnsi="仿宋" w:cs="仿宋"/>
          <w:color w:val="333333"/>
          <w:sz w:val="32"/>
          <w:szCs w:val="32"/>
          <w:shd w:val="clear" w:color="auto" w:fill="FFFFFF"/>
        </w:rPr>
        <w:t>. 办理参（布）展证。</w:t>
      </w:r>
      <w:r w:rsidR="00DB56C6">
        <w:rPr>
          <w:rFonts w:ascii="仿宋_GB2312" w:eastAsia="仿宋_GB2312" w:hAnsi="仿宋" w:cs="仿宋"/>
          <w:color w:val="333333"/>
          <w:sz w:val="32"/>
          <w:szCs w:val="32"/>
          <w:shd w:val="clear" w:color="auto" w:fill="FFFFFF"/>
        </w:rPr>
        <w:t>请于</w:t>
      </w:r>
      <w:r w:rsidR="00DB56C6">
        <w:rPr>
          <w:rFonts w:ascii="仿宋_GB2312" w:eastAsia="仿宋_GB2312" w:hAnsi="仿宋" w:cs="仿宋" w:hint="eastAsia"/>
          <w:color w:val="333333"/>
          <w:sz w:val="32"/>
          <w:szCs w:val="32"/>
          <w:shd w:val="clear" w:color="auto" w:fill="FFFFFF"/>
        </w:rPr>
        <w:t>8月下旬</w:t>
      </w:r>
      <w:r w:rsidR="00DB56C6" w:rsidRPr="00F50E33">
        <w:rPr>
          <w:rFonts w:ascii="仿宋_GB2312" w:eastAsia="仿宋_GB2312" w:hAnsi="仿宋" w:cs="仿宋" w:hint="eastAsia"/>
          <w:color w:val="333333"/>
          <w:sz w:val="32"/>
          <w:szCs w:val="32"/>
          <w:shd w:val="clear" w:color="auto" w:fill="FFFFFF"/>
        </w:rPr>
        <w:t>登录工博会官网</w:t>
      </w:r>
      <w:r w:rsidR="00DB56C6" w:rsidRPr="00DB56C6">
        <w:rPr>
          <w:rFonts w:ascii="Times New Roman" w:eastAsia="仿宋_GB2312" w:hAnsi="Times New Roman" w:cs="Times New Roman"/>
          <w:color w:val="333333"/>
          <w:sz w:val="32"/>
          <w:szCs w:val="32"/>
          <w:shd w:val="clear" w:color="auto" w:fill="FFFFFF"/>
        </w:rPr>
        <w:t>https://www.ciif-expo.com</w:t>
      </w:r>
      <w:r w:rsidR="00DB56C6">
        <w:rPr>
          <w:rFonts w:ascii="Times New Roman" w:eastAsia="仿宋_GB2312" w:hAnsi="Times New Roman" w:cs="Times New Roman"/>
          <w:color w:val="333333"/>
          <w:sz w:val="32"/>
          <w:szCs w:val="32"/>
          <w:shd w:val="clear" w:color="auto" w:fill="FFFFFF"/>
        </w:rPr>
        <w:t>办理工作人员的参展证、布展证等，具体时间另行通知。</w:t>
      </w:r>
    </w:p>
    <w:p w:rsidR="007B7CE5" w:rsidRPr="00F50E33" w:rsidRDefault="007B7CE5" w:rsidP="00A07F0B">
      <w:pPr>
        <w:widowControl/>
        <w:rPr>
          <w:rFonts w:ascii="仿宋_GB2312" w:eastAsia="仿宋_GB2312" w:hAnsi="仿宋" w:cs="仿宋"/>
          <w:color w:val="333333"/>
          <w:sz w:val="32"/>
          <w:szCs w:val="32"/>
          <w:shd w:val="clear" w:color="auto" w:fill="FFFFFF"/>
        </w:rPr>
      </w:pPr>
    </w:p>
    <w:p w:rsidR="007B7CE5" w:rsidRPr="00F50E33" w:rsidRDefault="00F61654"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联系人：上海市高校科技发展中心</w:t>
      </w:r>
      <w:r w:rsidR="009546CC">
        <w:rPr>
          <w:rFonts w:ascii="仿宋_GB2312" w:eastAsia="仿宋_GB2312" w:hAnsi="仿宋" w:cs="仿宋" w:hint="eastAsia"/>
          <w:color w:val="333333"/>
          <w:sz w:val="32"/>
          <w:szCs w:val="32"/>
          <w:shd w:val="clear" w:color="auto" w:fill="FFFFFF"/>
        </w:rPr>
        <w:t>技术</w:t>
      </w:r>
      <w:r w:rsidR="009546CC">
        <w:rPr>
          <w:rFonts w:ascii="仿宋_GB2312" w:eastAsia="仿宋_GB2312" w:hAnsi="仿宋" w:cs="仿宋"/>
          <w:color w:val="333333"/>
          <w:sz w:val="32"/>
          <w:szCs w:val="32"/>
          <w:shd w:val="clear" w:color="auto" w:fill="FFFFFF"/>
        </w:rPr>
        <w:t>成果运营办公室</w:t>
      </w:r>
      <w:r w:rsidRPr="00F50E33">
        <w:rPr>
          <w:rFonts w:ascii="仿宋_GB2312" w:eastAsia="仿宋_GB2312" w:hAnsi="仿宋" w:cs="仿宋" w:hint="eastAsia"/>
          <w:color w:val="333333"/>
          <w:sz w:val="32"/>
          <w:szCs w:val="32"/>
          <w:shd w:val="clear" w:color="auto" w:fill="FFFFFF"/>
        </w:rPr>
        <w:t xml:space="preserve"> </w:t>
      </w:r>
      <w:r w:rsidR="009546CC">
        <w:rPr>
          <w:rFonts w:ascii="仿宋_GB2312" w:eastAsia="仿宋_GB2312" w:hAnsi="仿宋" w:cs="仿宋" w:hint="eastAsia"/>
          <w:color w:val="333333"/>
          <w:sz w:val="32"/>
          <w:szCs w:val="32"/>
          <w:shd w:val="clear" w:color="auto" w:fill="FFFFFF"/>
        </w:rPr>
        <w:t>钱江海</w:t>
      </w:r>
      <w:r w:rsidRPr="00F50E33">
        <w:rPr>
          <w:rFonts w:ascii="仿宋_GB2312" w:eastAsia="仿宋_GB2312" w:hAnsi="仿宋" w:cs="仿宋" w:hint="eastAsia"/>
          <w:color w:val="333333"/>
          <w:sz w:val="32"/>
          <w:szCs w:val="32"/>
          <w:shd w:val="clear" w:color="auto" w:fill="FFFFFF"/>
        </w:rPr>
        <w:t xml:space="preserve"> 1</w:t>
      </w:r>
      <w:r w:rsidR="009546CC">
        <w:rPr>
          <w:rFonts w:ascii="仿宋_GB2312" w:eastAsia="仿宋_GB2312" w:hAnsi="仿宋" w:cs="仿宋"/>
          <w:color w:val="333333"/>
          <w:sz w:val="32"/>
          <w:szCs w:val="32"/>
          <w:shd w:val="clear" w:color="auto" w:fill="FFFFFF"/>
        </w:rPr>
        <w:t>3524245321</w:t>
      </w:r>
    </w:p>
    <w:p w:rsidR="006B7278" w:rsidRDefault="00F61654" w:rsidP="00F50E33">
      <w:pPr>
        <w:widowControl/>
        <w:ind w:firstLineChars="200" w:firstLine="640"/>
        <w:rPr>
          <w:rFonts w:ascii="仿宋_GB2312" w:eastAsia="仿宋_GB2312" w:hAnsi="仿宋" w:cs="仿宋"/>
          <w:color w:val="333333"/>
          <w:sz w:val="32"/>
          <w:szCs w:val="32"/>
          <w:shd w:val="clear" w:color="auto" w:fill="FFFFFF"/>
        </w:rPr>
      </w:pPr>
      <w:r w:rsidRPr="00F50E33">
        <w:rPr>
          <w:rFonts w:ascii="仿宋_GB2312" w:eastAsia="仿宋_GB2312" w:hAnsi="仿宋" w:cs="仿宋" w:hint="eastAsia"/>
          <w:color w:val="333333"/>
          <w:sz w:val="32"/>
          <w:szCs w:val="32"/>
          <w:shd w:val="clear" w:color="auto" w:fill="FFFFFF"/>
        </w:rPr>
        <w:t xml:space="preserve">                      </w:t>
      </w:r>
    </w:p>
    <w:p w:rsidR="00A07F0B" w:rsidRDefault="00A07F0B" w:rsidP="00DB56C6">
      <w:pPr>
        <w:widowControl/>
        <w:rPr>
          <w:rFonts w:ascii="仿宋_GB2312" w:eastAsia="仿宋_GB2312" w:hAnsi="仿宋" w:cs="仿宋"/>
          <w:color w:val="333333"/>
          <w:sz w:val="32"/>
          <w:szCs w:val="32"/>
          <w:shd w:val="clear" w:color="auto" w:fill="FFFFFF"/>
        </w:rPr>
      </w:pPr>
    </w:p>
    <w:p w:rsidR="002B379E" w:rsidRPr="00A07F0B" w:rsidRDefault="002B379E" w:rsidP="00DB56C6">
      <w:pPr>
        <w:widowControl/>
        <w:rPr>
          <w:rFonts w:ascii="仿宋_GB2312" w:eastAsia="仿宋_GB2312" w:hAnsi="仿宋" w:cs="仿宋" w:hint="eastAsia"/>
          <w:color w:val="333333"/>
          <w:sz w:val="32"/>
          <w:szCs w:val="32"/>
          <w:shd w:val="clear" w:color="auto" w:fill="FFFFFF"/>
        </w:rPr>
      </w:pPr>
    </w:p>
    <w:p w:rsidR="007B7CE5" w:rsidRPr="00F50E33" w:rsidRDefault="006B7278" w:rsidP="006B7278">
      <w:pPr>
        <w:widowControl/>
        <w:wordWrap w:val="0"/>
        <w:ind w:firstLineChars="200" w:firstLine="640"/>
        <w:jc w:val="right"/>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 xml:space="preserve">              </w:t>
      </w:r>
      <w:r>
        <w:rPr>
          <w:rFonts w:ascii="仿宋_GB2312" w:eastAsia="仿宋_GB2312" w:hAnsi="仿宋" w:cs="仿宋"/>
          <w:color w:val="333333"/>
          <w:sz w:val="32"/>
          <w:szCs w:val="32"/>
          <w:shd w:val="clear" w:color="auto" w:fill="FFFFFF"/>
        </w:rPr>
        <w:t xml:space="preserve">      </w:t>
      </w:r>
      <w:r w:rsidR="00F61654" w:rsidRPr="00F50E33">
        <w:rPr>
          <w:rFonts w:ascii="仿宋_GB2312" w:eastAsia="仿宋_GB2312" w:hAnsi="仿宋" w:cs="仿宋" w:hint="eastAsia"/>
          <w:color w:val="333333"/>
          <w:sz w:val="32"/>
          <w:szCs w:val="32"/>
          <w:shd w:val="clear" w:color="auto" w:fill="FFFFFF"/>
        </w:rPr>
        <w:t>上海市高校科技发展中心</w:t>
      </w:r>
    </w:p>
    <w:p w:rsidR="007B7CE5" w:rsidRPr="00F50E33" w:rsidRDefault="006B7278" w:rsidP="006B7278">
      <w:pPr>
        <w:widowControl/>
        <w:wordWrap w:val="0"/>
        <w:ind w:firstLineChars="200" w:firstLine="640"/>
        <w:jc w:val="right"/>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 xml:space="preserve">  </w:t>
      </w:r>
      <w:r w:rsidR="00F61654" w:rsidRPr="00F50E33">
        <w:rPr>
          <w:rFonts w:ascii="仿宋_GB2312" w:eastAsia="仿宋_GB2312" w:hAnsi="仿宋" w:cs="仿宋" w:hint="eastAsia"/>
          <w:color w:val="333333"/>
          <w:sz w:val="32"/>
          <w:szCs w:val="32"/>
          <w:shd w:val="clear" w:color="auto" w:fill="FFFFFF"/>
        </w:rPr>
        <w:t>中国国际工业博览会高校展区组委会办公室</w:t>
      </w:r>
    </w:p>
    <w:p w:rsidR="007B7CE5" w:rsidRDefault="002B379E" w:rsidP="006B7278">
      <w:pPr>
        <w:widowControl/>
        <w:ind w:firstLineChars="200" w:firstLine="640"/>
        <w:jc w:val="right"/>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 xml:space="preserve">       </w:t>
      </w:r>
      <w:r w:rsidR="006B7278">
        <w:rPr>
          <w:rFonts w:ascii="仿宋_GB2312" w:eastAsia="仿宋_GB2312" w:hAnsi="仿宋" w:cs="仿宋" w:hint="eastAsia"/>
          <w:color w:val="333333"/>
          <w:sz w:val="32"/>
          <w:szCs w:val="32"/>
          <w:shd w:val="clear" w:color="auto" w:fill="FFFFFF"/>
        </w:rPr>
        <w:t>2024</w:t>
      </w:r>
      <w:r w:rsidR="00F61654" w:rsidRPr="00F50E33">
        <w:rPr>
          <w:rFonts w:ascii="仿宋_GB2312" w:eastAsia="仿宋_GB2312" w:hAnsi="仿宋" w:cs="仿宋" w:hint="eastAsia"/>
          <w:color w:val="333333"/>
          <w:sz w:val="32"/>
          <w:szCs w:val="32"/>
          <w:shd w:val="clear" w:color="auto" w:fill="FFFFFF"/>
        </w:rPr>
        <w:t>年</w:t>
      </w:r>
      <w:r>
        <w:rPr>
          <w:rFonts w:ascii="仿宋_GB2312" w:eastAsia="仿宋_GB2312" w:hAnsi="仿宋" w:cs="仿宋"/>
          <w:color w:val="333333"/>
          <w:sz w:val="32"/>
          <w:szCs w:val="32"/>
          <w:shd w:val="clear" w:color="auto" w:fill="FFFFFF"/>
        </w:rPr>
        <w:t>7</w:t>
      </w:r>
      <w:r w:rsidR="00F61654" w:rsidRPr="00F50E33">
        <w:rPr>
          <w:rFonts w:ascii="仿宋_GB2312" w:eastAsia="仿宋_GB2312" w:hAnsi="仿宋" w:cs="仿宋" w:hint="eastAsia"/>
          <w:color w:val="333333"/>
          <w:sz w:val="32"/>
          <w:szCs w:val="32"/>
          <w:shd w:val="clear" w:color="auto" w:fill="FFFFFF"/>
        </w:rPr>
        <w:t>月</w:t>
      </w:r>
      <w:r w:rsidR="006B7278">
        <w:rPr>
          <w:rFonts w:ascii="仿宋_GB2312" w:eastAsia="仿宋_GB2312" w:hAnsi="仿宋" w:cs="仿宋"/>
          <w:color w:val="333333"/>
          <w:sz w:val="32"/>
          <w:szCs w:val="32"/>
          <w:shd w:val="clear" w:color="auto" w:fill="FFFFFF"/>
        </w:rPr>
        <w:t>2</w:t>
      </w:r>
      <w:r>
        <w:rPr>
          <w:rFonts w:ascii="仿宋_GB2312" w:eastAsia="仿宋_GB2312" w:hAnsi="仿宋" w:cs="仿宋"/>
          <w:color w:val="333333"/>
          <w:sz w:val="32"/>
          <w:szCs w:val="32"/>
          <w:shd w:val="clear" w:color="auto" w:fill="FFFFFF"/>
        </w:rPr>
        <w:t>6</w:t>
      </w:r>
      <w:r w:rsidR="00F61654" w:rsidRPr="00F50E33">
        <w:rPr>
          <w:rFonts w:ascii="仿宋_GB2312" w:eastAsia="仿宋_GB2312" w:hAnsi="仿宋" w:cs="仿宋" w:hint="eastAsia"/>
          <w:color w:val="333333"/>
          <w:sz w:val="32"/>
          <w:szCs w:val="32"/>
          <w:shd w:val="clear" w:color="auto" w:fill="FFFFFF"/>
        </w:rPr>
        <w:t>日</w:t>
      </w:r>
    </w:p>
    <w:p w:rsidR="00DB56C6" w:rsidRDefault="00DB56C6">
      <w:pPr>
        <w:widowControl/>
        <w:jc w:val="left"/>
        <w:rPr>
          <w:rFonts w:ascii="黑体" w:eastAsia="黑体" w:hAnsi="黑体" w:cs="仿宋"/>
          <w:color w:val="333333"/>
          <w:sz w:val="30"/>
          <w:szCs w:val="30"/>
          <w:shd w:val="clear" w:color="auto" w:fill="FFFFFF"/>
        </w:rPr>
      </w:pPr>
      <w:r>
        <w:rPr>
          <w:rFonts w:ascii="黑体" w:eastAsia="黑体" w:hAnsi="黑体" w:cs="仿宋"/>
          <w:color w:val="333333"/>
          <w:sz w:val="30"/>
          <w:szCs w:val="30"/>
          <w:shd w:val="clear" w:color="auto" w:fill="FFFFFF"/>
        </w:rPr>
        <w:br w:type="page"/>
      </w:r>
    </w:p>
    <w:p w:rsidR="001701AF" w:rsidRDefault="001701AF" w:rsidP="001701AF">
      <w:pPr>
        <w:widowControl/>
        <w:jc w:val="left"/>
        <w:rPr>
          <w:rFonts w:ascii="黑体" w:eastAsia="黑体" w:hAnsi="黑体" w:cs="仿宋"/>
          <w:color w:val="333333"/>
          <w:sz w:val="30"/>
          <w:szCs w:val="30"/>
          <w:shd w:val="clear" w:color="auto" w:fill="FFFFFF"/>
        </w:rPr>
      </w:pPr>
      <w:r w:rsidRPr="001701AF">
        <w:rPr>
          <w:rFonts w:ascii="黑体" w:eastAsia="黑体" w:hAnsi="黑体" w:cs="仿宋"/>
          <w:color w:val="333333"/>
          <w:sz w:val="30"/>
          <w:szCs w:val="30"/>
          <w:shd w:val="clear" w:color="auto" w:fill="FFFFFF"/>
        </w:rPr>
        <w:lastRenderedPageBreak/>
        <w:t>附件一</w:t>
      </w:r>
    </w:p>
    <w:p w:rsidR="001701AF" w:rsidRPr="00C22D1D" w:rsidRDefault="001701AF" w:rsidP="001701AF">
      <w:pPr>
        <w:jc w:val="center"/>
        <w:rPr>
          <w:rFonts w:ascii="黑体" w:eastAsia="黑体"/>
          <w:sz w:val="32"/>
          <w:szCs w:val="32"/>
        </w:rPr>
      </w:pPr>
      <w:r w:rsidRPr="00C22D1D">
        <w:rPr>
          <w:rFonts w:ascii="黑体" w:eastAsia="黑体" w:hint="eastAsia"/>
          <w:sz w:val="32"/>
          <w:szCs w:val="32"/>
        </w:rPr>
        <w:t>表1  高校参展第24届工博会回执</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039"/>
        <w:gridCol w:w="1336"/>
        <w:gridCol w:w="1488"/>
        <w:gridCol w:w="852"/>
        <w:gridCol w:w="1577"/>
      </w:tblGrid>
      <w:tr w:rsidR="001701AF" w:rsidRPr="00602948" w:rsidTr="00F441AF">
        <w:tc>
          <w:tcPr>
            <w:tcW w:w="2321"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参展学校名称</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分管领导</w:t>
            </w:r>
          </w:p>
        </w:tc>
        <w:tc>
          <w:tcPr>
            <w:tcW w:w="2375" w:type="dxa"/>
            <w:gridSpan w:val="2"/>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职  务</w:t>
            </w:r>
          </w:p>
        </w:tc>
        <w:tc>
          <w:tcPr>
            <w:tcW w:w="2429" w:type="dxa"/>
            <w:gridSpan w:val="2"/>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职能部门</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rPr>
          <w:cantSplit/>
          <w:trHeight w:val="623"/>
        </w:trPr>
        <w:tc>
          <w:tcPr>
            <w:tcW w:w="2321"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职能部门</w:t>
            </w:r>
          </w:p>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负责人</w:t>
            </w:r>
          </w:p>
        </w:tc>
        <w:tc>
          <w:tcPr>
            <w:tcW w:w="1039"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336"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电  话</w:t>
            </w: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852"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手  机</w:t>
            </w:r>
          </w:p>
        </w:tc>
        <w:tc>
          <w:tcPr>
            <w:tcW w:w="1577"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rPr>
          <w:cantSplit/>
          <w:trHeight w:val="622"/>
        </w:trPr>
        <w:tc>
          <w:tcPr>
            <w:tcW w:w="2321"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039"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336"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传  真</w:t>
            </w: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852"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577"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rPr>
          <w:cantSplit/>
          <w:trHeight w:val="315"/>
        </w:trPr>
        <w:tc>
          <w:tcPr>
            <w:tcW w:w="2321"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联系人</w:t>
            </w:r>
          </w:p>
        </w:tc>
        <w:tc>
          <w:tcPr>
            <w:tcW w:w="1039"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336"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电  话</w:t>
            </w: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852"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手  机</w:t>
            </w:r>
          </w:p>
        </w:tc>
        <w:tc>
          <w:tcPr>
            <w:tcW w:w="1577" w:type="dxa"/>
            <w:vMerge w:val="restart"/>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rPr>
          <w:cantSplit/>
          <w:trHeight w:val="315"/>
        </w:trPr>
        <w:tc>
          <w:tcPr>
            <w:tcW w:w="2321"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039"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336"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传  真</w:t>
            </w: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852"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577" w:type="dxa"/>
            <w:vMerge/>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通讯地址</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电子邮箱</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400" w:lineRule="exact"/>
              <w:jc w:val="center"/>
              <w:rPr>
                <w:rFonts w:ascii="仿宋_GB2312" w:eastAsia="仿宋_GB2312" w:hAnsi="宋体"/>
                <w:color w:val="000000"/>
                <w:sz w:val="24"/>
              </w:rPr>
            </w:pPr>
            <w:r w:rsidRPr="00602948">
              <w:rPr>
                <w:rFonts w:ascii="仿宋_GB2312" w:eastAsia="仿宋_GB2312" w:hAnsi="宋体" w:hint="eastAsia"/>
                <w:color w:val="000000"/>
                <w:sz w:val="24"/>
              </w:rPr>
              <w:t>参展项目</w:t>
            </w:r>
          </w:p>
          <w:p w:rsidR="001701AF" w:rsidRPr="00602948" w:rsidRDefault="001701AF" w:rsidP="00F441AF">
            <w:pPr>
              <w:spacing w:line="400" w:lineRule="exact"/>
              <w:jc w:val="center"/>
              <w:rPr>
                <w:rFonts w:ascii="仿宋_GB2312" w:eastAsia="仿宋_GB2312" w:hAnsi="宋体"/>
                <w:color w:val="000000"/>
                <w:sz w:val="24"/>
              </w:rPr>
            </w:pPr>
            <w:r w:rsidRPr="00602948">
              <w:rPr>
                <w:rFonts w:ascii="仿宋_GB2312" w:eastAsia="仿宋_GB2312" w:hAnsi="宋体" w:hint="eastAsia"/>
                <w:color w:val="000000"/>
                <w:sz w:val="24"/>
              </w:rPr>
              <w:t>（成果）数</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RPr="00602948" w:rsidTr="00F441AF">
        <w:tc>
          <w:tcPr>
            <w:tcW w:w="2321" w:type="dxa"/>
            <w:vAlign w:val="center"/>
          </w:tcPr>
          <w:p w:rsidR="001701AF" w:rsidRPr="00602948" w:rsidRDefault="001701AF" w:rsidP="00F441AF">
            <w:pPr>
              <w:spacing w:line="400" w:lineRule="exact"/>
              <w:jc w:val="center"/>
              <w:rPr>
                <w:rFonts w:ascii="仿宋_GB2312" w:eastAsia="仿宋_GB2312" w:hAnsi="宋体"/>
                <w:color w:val="000000"/>
                <w:sz w:val="24"/>
              </w:rPr>
            </w:pPr>
            <w:r w:rsidRPr="00602948">
              <w:rPr>
                <w:rFonts w:ascii="仿宋_GB2312" w:eastAsia="仿宋_GB2312" w:hAnsi="宋体" w:hint="eastAsia"/>
                <w:color w:val="000000"/>
                <w:sz w:val="24"/>
              </w:rPr>
              <w:t>展示形式</w:t>
            </w:r>
          </w:p>
          <w:p w:rsidR="001701AF" w:rsidRPr="00602948" w:rsidRDefault="001701AF" w:rsidP="00F441AF">
            <w:pPr>
              <w:spacing w:line="400" w:lineRule="exact"/>
              <w:jc w:val="center"/>
              <w:rPr>
                <w:rFonts w:ascii="仿宋_GB2312" w:eastAsia="仿宋_GB2312" w:hAnsi="宋体"/>
                <w:color w:val="000000"/>
                <w:sz w:val="24"/>
              </w:rPr>
            </w:pPr>
            <w:r w:rsidRPr="00602948">
              <w:rPr>
                <w:rFonts w:ascii="仿宋_GB2312" w:eastAsia="仿宋_GB2312" w:hAnsi="宋体" w:hint="eastAsia"/>
                <w:color w:val="000000"/>
                <w:sz w:val="24"/>
              </w:rPr>
              <w:t>（只能勾选一项）</w:t>
            </w:r>
          </w:p>
        </w:tc>
        <w:tc>
          <w:tcPr>
            <w:tcW w:w="6292" w:type="dxa"/>
            <w:gridSpan w:val="5"/>
            <w:vAlign w:val="center"/>
          </w:tcPr>
          <w:p w:rsidR="001701AF" w:rsidRPr="00602948" w:rsidRDefault="001701AF" w:rsidP="00F441AF">
            <w:pPr>
              <w:spacing w:line="560" w:lineRule="exact"/>
              <w:jc w:val="left"/>
              <w:rPr>
                <w:rFonts w:ascii="仿宋_GB2312" w:eastAsia="仿宋_GB2312" w:hAnsi="宋体"/>
                <w:sz w:val="24"/>
              </w:rPr>
            </w:pPr>
            <w:r w:rsidRPr="00602948">
              <w:rPr>
                <w:rFonts w:ascii="仿宋_GB2312" w:eastAsia="仿宋_GB2312" w:hAnsi="宋体" w:hint="eastAsia"/>
                <w:sz w:val="24"/>
              </w:rPr>
              <w:t>□特装展示（不限学科领域）</w:t>
            </w:r>
          </w:p>
          <w:p w:rsidR="001701AF" w:rsidRPr="00602948" w:rsidRDefault="001701AF" w:rsidP="00F441AF">
            <w:pPr>
              <w:spacing w:line="400" w:lineRule="exact"/>
              <w:jc w:val="left"/>
              <w:rPr>
                <w:rFonts w:ascii="仿宋_GB2312" w:eastAsia="仿宋_GB2312" w:hAnsi="宋体"/>
                <w:sz w:val="24"/>
              </w:rPr>
            </w:pPr>
            <w:r w:rsidRPr="00602948">
              <w:rPr>
                <w:rFonts w:ascii="仿宋_GB2312" w:eastAsia="仿宋_GB2312" w:hAnsi="宋体" w:hint="eastAsia"/>
                <w:sz w:val="24"/>
              </w:rPr>
              <w:t xml:space="preserve">集中展示（□节能环保与新能源 □智能制造与机器人 </w:t>
            </w:r>
          </w:p>
          <w:p w:rsidR="001701AF" w:rsidRPr="00602948" w:rsidRDefault="001701AF" w:rsidP="00602948">
            <w:pPr>
              <w:spacing w:afterLines="50" w:after="156" w:line="400" w:lineRule="exact"/>
              <w:jc w:val="left"/>
              <w:rPr>
                <w:rFonts w:ascii="仿宋_GB2312" w:eastAsia="仿宋_GB2312" w:hAnsi="宋体"/>
                <w:color w:val="000000"/>
                <w:sz w:val="24"/>
              </w:rPr>
            </w:pPr>
            <w:r w:rsidRPr="00602948">
              <w:rPr>
                <w:rFonts w:ascii="仿宋_GB2312" w:eastAsia="仿宋_GB2312" w:hAnsi="宋体" w:hint="eastAsia"/>
                <w:sz w:val="24"/>
              </w:rPr>
              <w:t>□新一代信息技术 □新材料 □生物医药）</w:t>
            </w:r>
          </w:p>
        </w:tc>
      </w:tr>
      <w:tr w:rsidR="001701AF" w:rsidRPr="00602948" w:rsidTr="00F441AF">
        <w:trPr>
          <w:trHeight w:val="830"/>
        </w:trPr>
        <w:tc>
          <w:tcPr>
            <w:tcW w:w="2321" w:type="dxa"/>
            <w:vAlign w:val="center"/>
          </w:tcPr>
          <w:p w:rsidR="001701AF" w:rsidRPr="00602948" w:rsidRDefault="001701AF" w:rsidP="00F441AF">
            <w:pPr>
              <w:spacing w:line="40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独立特装展示净面积预估（</w:t>
            </w:r>
            <w:r w:rsidRPr="00602948">
              <w:rPr>
                <w:rFonts w:ascii="仿宋_GB2312" w:eastAsia="仿宋_GB2312" w:hAnsi="Times New Roman" w:cs="Times New Roman" w:hint="eastAsia"/>
                <w:color w:val="000000"/>
                <w:sz w:val="24"/>
              </w:rPr>
              <w:t>m</w:t>
            </w:r>
            <w:r w:rsidRPr="00602948">
              <w:rPr>
                <w:rFonts w:ascii="仿宋_GB2312" w:eastAsia="仿宋_GB2312" w:hAnsi="Times New Roman" w:cs="Times New Roman" w:hint="eastAsia"/>
                <w:color w:val="000000"/>
                <w:sz w:val="24"/>
                <w:vertAlign w:val="superscript"/>
              </w:rPr>
              <w:t>2</w:t>
            </w:r>
            <w:r w:rsidRPr="00602948">
              <w:rPr>
                <w:rFonts w:ascii="仿宋_GB2312" w:eastAsia="仿宋_GB2312" w:hAnsi="宋体" w:hint="eastAsia"/>
                <w:color w:val="000000"/>
                <w:sz w:val="24"/>
              </w:rPr>
              <w:t>）</w:t>
            </w:r>
          </w:p>
        </w:tc>
        <w:tc>
          <w:tcPr>
            <w:tcW w:w="6292" w:type="dxa"/>
            <w:gridSpan w:val="5"/>
            <w:vAlign w:val="center"/>
          </w:tcPr>
          <w:p w:rsidR="001701AF" w:rsidRPr="00602948" w:rsidRDefault="001701AF" w:rsidP="00F441AF">
            <w:pPr>
              <w:spacing w:line="560" w:lineRule="exact"/>
              <w:jc w:val="center"/>
              <w:rPr>
                <w:rFonts w:ascii="仿宋_GB2312" w:eastAsia="仿宋_GB2312" w:hAnsi="宋体"/>
                <w:color w:val="000000"/>
                <w:sz w:val="24"/>
              </w:rPr>
            </w:pPr>
          </w:p>
        </w:tc>
      </w:tr>
    </w:tbl>
    <w:p w:rsidR="001701AF" w:rsidRPr="00602948" w:rsidRDefault="001701AF" w:rsidP="001701AF">
      <w:pPr>
        <w:spacing w:beforeLines="50" w:before="156"/>
        <w:rPr>
          <w:rFonts w:ascii="仿宋_GB2312" w:eastAsia="仿宋_GB2312" w:hAnsi="宋体"/>
          <w:color w:val="000000"/>
          <w:sz w:val="24"/>
        </w:rPr>
      </w:pPr>
      <w:r w:rsidRPr="00602948">
        <w:rPr>
          <w:rFonts w:ascii="仿宋_GB2312" w:eastAsia="仿宋_GB2312" w:hAnsi="宋体" w:hint="eastAsia"/>
          <w:color w:val="000000"/>
          <w:sz w:val="24"/>
        </w:rPr>
        <w:t>单位（章）               填表人：              日期：2024年   月   日</w:t>
      </w:r>
    </w:p>
    <w:p w:rsidR="001701AF" w:rsidRDefault="001701AF" w:rsidP="001701AF">
      <w:pPr>
        <w:rPr>
          <w:rFonts w:ascii="宋体" w:hAnsi="宋体"/>
          <w:color w:val="000000"/>
          <w:sz w:val="24"/>
        </w:rPr>
      </w:pPr>
    </w:p>
    <w:p w:rsidR="001701AF" w:rsidRDefault="001701AF" w:rsidP="001701AF">
      <w:pPr>
        <w:rPr>
          <w:rFonts w:ascii="宋体" w:hAnsi="宋体"/>
          <w:color w:val="000000"/>
          <w:sz w:val="24"/>
        </w:rPr>
      </w:pPr>
      <w:r w:rsidRPr="003653E6">
        <w:rPr>
          <w:rFonts w:ascii="宋体" w:hAnsi="宋体" w:hint="eastAsia"/>
          <w:color w:val="000000"/>
          <w:sz w:val="24"/>
        </w:rPr>
        <w:t>注：</w:t>
      </w:r>
    </w:p>
    <w:p w:rsidR="001701AF" w:rsidRPr="003653E6" w:rsidRDefault="001701AF" w:rsidP="001701AF">
      <w:pPr>
        <w:spacing w:line="560" w:lineRule="exact"/>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 xml:space="preserve">. </w:t>
      </w:r>
      <w:r w:rsidRPr="003653E6">
        <w:rPr>
          <w:rFonts w:ascii="宋体" w:hAnsi="宋体" w:hint="eastAsia"/>
          <w:color w:val="000000"/>
          <w:sz w:val="24"/>
        </w:rPr>
        <w:t>请于</w:t>
      </w:r>
      <w:r w:rsidR="002B379E">
        <w:rPr>
          <w:rFonts w:ascii="宋体" w:hAnsi="宋体"/>
          <w:b/>
          <w:color w:val="000000"/>
          <w:sz w:val="24"/>
        </w:rPr>
        <w:t>8</w:t>
      </w:r>
      <w:r w:rsidRPr="00902C2C">
        <w:rPr>
          <w:rFonts w:ascii="宋体" w:hAnsi="宋体" w:hint="eastAsia"/>
          <w:b/>
          <w:color w:val="000000"/>
          <w:sz w:val="24"/>
        </w:rPr>
        <w:t>月</w:t>
      </w:r>
      <w:r w:rsidR="002B379E">
        <w:rPr>
          <w:rFonts w:ascii="宋体" w:hAnsi="宋体"/>
          <w:b/>
          <w:color w:val="000000"/>
          <w:sz w:val="24"/>
        </w:rPr>
        <w:t>2</w:t>
      </w:r>
      <w:r w:rsidRPr="00902C2C">
        <w:rPr>
          <w:rFonts w:ascii="宋体" w:hAnsi="宋体" w:hint="eastAsia"/>
          <w:b/>
          <w:color w:val="000000"/>
          <w:sz w:val="24"/>
        </w:rPr>
        <w:t>日前</w:t>
      </w:r>
      <w:r>
        <w:rPr>
          <w:rFonts w:ascii="宋体" w:hAnsi="宋体" w:hint="eastAsia"/>
          <w:color w:val="000000"/>
          <w:sz w:val="24"/>
        </w:rPr>
        <w:t>将《回执》发给高校展区组委会办公室</w:t>
      </w:r>
      <w:r w:rsidRPr="00EF07FE">
        <w:rPr>
          <w:rFonts w:ascii="Times New Roman" w:hAnsi="Times New Roman" w:cs="Times New Roman"/>
          <w:color w:val="000000"/>
          <w:sz w:val="24"/>
          <w:lang w:val="de-DE"/>
        </w:rPr>
        <w:t>gxzqgbh@126.com</w:t>
      </w:r>
    </w:p>
    <w:p w:rsidR="001701AF" w:rsidRPr="00061453" w:rsidRDefault="001701AF" w:rsidP="001701AF">
      <w:pPr>
        <w:spacing w:line="560" w:lineRule="exact"/>
        <w:ind w:firstLineChars="100" w:firstLine="240"/>
        <w:rPr>
          <w:rFonts w:ascii="Times New Roman" w:hAnsi="Times New Roman" w:cs="Times New Roman"/>
          <w:color w:val="000000"/>
          <w:sz w:val="24"/>
        </w:rPr>
      </w:pPr>
      <w:r>
        <w:rPr>
          <w:rFonts w:ascii="宋体" w:hAnsi="宋体" w:hint="eastAsia"/>
          <w:color w:val="000000"/>
          <w:sz w:val="24"/>
        </w:rPr>
        <w:t>2</w:t>
      </w:r>
      <w:r>
        <w:rPr>
          <w:rFonts w:ascii="宋体" w:hAnsi="宋体"/>
          <w:color w:val="000000"/>
          <w:sz w:val="24"/>
        </w:rPr>
        <w:t xml:space="preserve">. </w:t>
      </w:r>
      <w:r w:rsidRPr="003653E6">
        <w:rPr>
          <w:rFonts w:ascii="宋体" w:hAnsi="宋体" w:hint="eastAsia"/>
          <w:color w:val="000000"/>
          <w:sz w:val="24"/>
        </w:rPr>
        <w:t>联系人：康安安，</w:t>
      </w:r>
      <w:r w:rsidRPr="00AE5051">
        <w:rPr>
          <w:rFonts w:ascii="Times New Roman" w:hAnsi="Times New Roman" w:cs="Times New Roman"/>
          <w:color w:val="000000"/>
          <w:sz w:val="24"/>
        </w:rPr>
        <w:t>18916289831</w:t>
      </w:r>
      <w:r>
        <w:rPr>
          <w:rFonts w:ascii="Times New Roman" w:hAnsi="Times New Roman" w:cs="Times New Roman"/>
          <w:color w:val="000000"/>
          <w:sz w:val="24"/>
        </w:rPr>
        <w:t>；</w:t>
      </w:r>
      <w:r>
        <w:rPr>
          <w:rFonts w:ascii="宋体" w:hAnsi="宋体" w:hint="eastAsia"/>
          <w:color w:val="000000"/>
          <w:sz w:val="24"/>
        </w:rPr>
        <w:t>刘凡莉，</w:t>
      </w:r>
      <w:r w:rsidRPr="00902C2C">
        <w:rPr>
          <w:rFonts w:ascii="Times New Roman" w:hAnsi="Times New Roman" w:cs="Times New Roman"/>
          <w:color w:val="000000"/>
          <w:sz w:val="24"/>
        </w:rPr>
        <w:t>15801890276</w:t>
      </w:r>
      <w:bookmarkStart w:id="1" w:name="_Toc389557955"/>
      <w:bookmarkStart w:id="2" w:name="_Toc444697625"/>
    </w:p>
    <w:p w:rsidR="00602948" w:rsidRDefault="00602948">
      <w:pPr>
        <w:widowControl/>
        <w:jc w:val="left"/>
        <w:rPr>
          <w:rFonts w:ascii="黑体" w:eastAsia="黑体"/>
          <w:sz w:val="32"/>
          <w:szCs w:val="32"/>
        </w:rPr>
      </w:pPr>
      <w:r>
        <w:rPr>
          <w:rFonts w:ascii="黑体" w:eastAsia="黑体"/>
          <w:sz w:val="32"/>
          <w:szCs w:val="32"/>
        </w:rPr>
        <w:br w:type="page"/>
      </w:r>
    </w:p>
    <w:p w:rsidR="001701AF" w:rsidRPr="00C22D1D" w:rsidRDefault="001701AF" w:rsidP="001701AF">
      <w:pPr>
        <w:jc w:val="center"/>
        <w:rPr>
          <w:rFonts w:ascii="黑体" w:eastAsia="黑体"/>
          <w:sz w:val="32"/>
          <w:szCs w:val="32"/>
        </w:rPr>
      </w:pPr>
      <w:r w:rsidRPr="00C22D1D">
        <w:rPr>
          <w:rFonts w:ascii="黑体" w:eastAsia="黑体" w:hint="eastAsia"/>
          <w:sz w:val="32"/>
          <w:szCs w:val="32"/>
        </w:rPr>
        <w:lastRenderedPageBreak/>
        <w:t>表2  展品汇总表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61"/>
        <w:gridCol w:w="2227"/>
        <w:gridCol w:w="2424"/>
        <w:gridCol w:w="1780"/>
      </w:tblGrid>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sz w:val="24"/>
              </w:rPr>
            </w:pPr>
            <w:r w:rsidRPr="00602948">
              <w:rPr>
                <w:rFonts w:ascii="仿宋_GB2312" w:eastAsia="仿宋_GB2312" w:hAnsi="宋体" w:hint="eastAsia"/>
                <w:color w:val="000000"/>
                <w:sz w:val="24"/>
              </w:rPr>
              <w:t>序号</w:t>
            </w:r>
          </w:p>
        </w:tc>
        <w:tc>
          <w:tcPr>
            <w:tcW w:w="1161" w:type="dxa"/>
          </w:tcPr>
          <w:p w:rsidR="001701AF" w:rsidRPr="00602948" w:rsidRDefault="001701AF" w:rsidP="00F441AF">
            <w:pPr>
              <w:spacing w:line="480" w:lineRule="auto"/>
              <w:jc w:val="center"/>
              <w:rPr>
                <w:rFonts w:ascii="仿宋_GB2312" w:eastAsia="仿宋_GB2312" w:hAnsi="宋体"/>
                <w:color w:val="000000"/>
                <w:sz w:val="24"/>
              </w:rPr>
            </w:pPr>
            <w:r w:rsidRPr="00602948">
              <w:rPr>
                <w:rFonts w:ascii="仿宋_GB2312" w:eastAsia="仿宋_GB2312" w:hAnsi="宋体" w:hint="eastAsia"/>
                <w:color w:val="000000"/>
                <w:sz w:val="24"/>
              </w:rPr>
              <w:t>学   校</w:t>
            </w:r>
          </w:p>
        </w:tc>
        <w:tc>
          <w:tcPr>
            <w:tcW w:w="2227" w:type="dxa"/>
          </w:tcPr>
          <w:p w:rsidR="001701AF" w:rsidRPr="00602948" w:rsidRDefault="001701AF" w:rsidP="00F441AF">
            <w:pPr>
              <w:spacing w:line="480" w:lineRule="auto"/>
              <w:jc w:val="center"/>
              <w:rPr>
                <w:rFonts w:ascii="仿宋_GB2312" w:eastAsia="仿宋_GB2312" w:hAnsi="宋体"/>
                <w:color w:val="000000"/>
                <w:sz w:val="24"/>
              </w:rPr>
            </w:pPr>
            <w:r w:rsidRPr="00602948">
              <w:rPr>
                <w:rFonts w:ascii="仿宋_GB2312" w:eastAsia="仿宋_GB2312" w:hAnsi="宋体" w:hint="eastAsia"/>
                <w:color w:val="000000"/>
                <w:sz w:val="24"/>
              </w:rPr>
              <w:t>项目名称</w:t>
            </w:r>
          </w:p>
        </w:tc>
        <w:tc>
          <w:tcPr>
            <w:tcW w:w="2424" w:type="dxa"/>
          </w:tcPr>
          <w:p w:rsidR="001701AF" w:rsidRPr="00602948" w:rsidRDefault="001701AF" w:rsidP="00F441AF">
            <w:pPr>
              <w:spacing w:line="480" w:lineRule="auto"/>
              <w:jc w:val="center"/>
              <w:rPr>
                <w:rFonts w:ascii="仿宋_GB2312" w:eastAsia="仿宋_GB2312" w:hAnsi="宋体"/>
                <w:color w:val="000000"/>
                <w:sz w:val="24"/>
              </w:rPr>
            </w:pPr>
            <w:r w:rsidRPr="00602948">
              <w:rPr>
                <w:rFonts w:ascii="仿宋_GB2312" w:eastAsia="仿宋_GB2312" w:hAnsi="宋体" w:hint="eastAsia"/>
                <w:color w:val="000000"/>
                <w:sz w:val="24"/>
              </w:rPr>
              <w:t>专业领域</w:t>
            </w:r>
          </w:p>
        </w:tc>
        <w:tc>
          <w:tcPr>
            <w:tcW w:w="1780" w:type="dxa"/>
          </w:tcPr>
          <w:p w:rsidR="001701AF" w:rsidRPr="00602948" w:rsidRDefault="001701AF" w:rsidP="00F441AF">
            <w:pPr>
              <w:spacing w:line="480" w:lineRule="auto"/>
              <w:jc w:val="center"/>
              <w:rPr>
                <w:rFonts w:ascii="仿宋_GB2312" w:eastAsia="仿宋_GB2312" w:hAnsi="宋体"/>
                <w:color w:val="000000"/>
                <w:sz w:val="24"/>
              </w:rPr>
            </w:pPr>
            <w:r w:rsidRPr="00602948">
              <w:rPr>
                <w:rFonts w:ascii="仿宋_GB2312" w:eastAsia="仿宋_GB2312" w:hAnsi="宋体" w:hint="eastAsia"/>
                <w:color w:val="000000"/>
                <w:sz w:val="24"/>
              </w:rPr>
              <w:t>是否参加路演</w:t>
            </w: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1</w:t>
            </w:r>
          </w:p>
        </w:tc>
        <w:tc>
          <w:tcPr>
            <w:tcW w:w="1161" w:type="dxa"/>
            <w:vMerge w:val="restart"/>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2</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3</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4</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5</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6</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7</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8</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9</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10</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11</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r w:rsidR="001701AF" w:rsidTr="00F441AF">
        <w:tc>
          <w:tcPr>
            <w:tcW w:w="704" w:type="dxa"/>
          </w:tcPr>
          <w:p w:rsidR="001701AF" w:rsidRPr="00602948" w:rsidRDefault="001701AF" w:rsidP="00F441AF">
            <w:pPr>
              <w:spacing w:line="480" w:lineRule="auto"/>
              <w:jc w:val="center"/>
              <w:rPr>
                <w:rFonts w:ascii="仿宋_GB2312" w:eastAsia="仿宋_GB2312" w:hAnsi="宋体"/>
                <w:color w:val="000000"/>
              </w:rPr>
            </w:pPr>
            <w:r w:rsidRPr="00602948">
              <w:rPr>
                <w:rFonts w:ascii="仿宋_GB2312" w:eastAsia="仿宋_GB2312" w:hAnsi="宋体" w:hint="eastAsia"/>
                <w:color w:val="000000"/>
              </w:rPr>
              <w:t>12</w:t>
            </w:r>
          </w:p>
        </w:tc>
        <w:tc>
          <w:tcPr>
            <w:tcW w:w="1161" w:type="dxa"/>
            <w:vMerge/>
          </w:tcPr>
          <w:p w:rsidR="001701AF" w:rsidRPr="00602948" w:rsidRDefault="001701AF" w:rsidP="00F441AF">
            <w:pPr>
              <w:spacing w:line="480" w:lineRule="auto"/>
              <w:jc w:val="center"/>
              <w:rPr>
                <w:rFonts w:ascii="仿宋_GB2312" w:eastAsia="仿宋_GB2312" w:hAnsi="宋体"/>
                <w:color w:val="000000"/>
              </w:rPr>
            </w:pPr>
          </w:p>
        </w:tc>
        <w:tc>
          <w:tcPr>
            <w:tcW w:w="2227" w:type="dxa"/>
          </w:tcPr>
          <w:p w:rsidR="001701AF" w:rsidRPr="00602948" w:rsidRDefault="001701AF" w:rsidP="00F441AF">
            <w:pPr>
              <w:spacing w:line="480" w:lineRule="auto"/>
              <w:jc w:val="center"/>
              <w:rPr>
                <w:rFonts w:ascii="仿宋_GB2312" w:eastAsia="仿宋_GB2312" w:hAnsi="宋体"/>
                <w:color w:val="000000"/>
              </w:rPr>
            </w:pPr>
          </w:p>
        </w:tc>
        <w:tc>
          <w:tcPr>
            <w:tcW w:w="2424" w:type="dxa"/>
          </w:tcPr>
          <w:p w:rsidR="001701AF" w:rsidRPr="00602948" w:rsidRDefault="001701AF" w:rsidP="00F441AF">
            <w:pPr>
              <w:spacing w:line="480" w:lineRule="auto"/>
              <w:jc w:val="center"/>
              <w:rPr>
                <w:rFonts w:ascii="仿宋_GB2312" w:eastAsia="仿宋_GB2312" w:hAnsi="宋体"/>
                <w:color w:val="000000"/>
              </w:rPr>
            </w:pPr>
          </w:p>
        </w:tc>
        <w:tc>
          <w:tcPr>
            <w:tcW w:w="1780" w:type="dxa"/>
          </w:tcPr>
          <w:p w:rsidR="001701AF" w:rsidRPr="00602948" w:rsidRDefault="001701AF" w:rsidP="00F441AF">
            <w:pPr>
              <w:spacing w:line="480" w:lineRule="auto"/>
              <w:jc w:val="center"/>
              <w:rPr>
                <w:rFonts w:ascii="仿宋_GB2312" w:eastAsia="仿宋_GB2312" w:hAnsi="宋体"/>
                <w:color w:val="000000"/>
              </w:rPr>
            </w:pPr>
          </w:p>
        </w:tc>
      </w:tr>
    </w:tbl>
    <w:p w:rsidR="001701AF" w:rsidRDefault="001701AF" w:rsidP="001701AF">
      <w:pPr>
        <w:spacing w:line="360" w:lineRule="auto"/>
        <w:rPr>
          <w:rFonts w:ascii="宋体" w:hAnsi="宋体"/>
          <w:color w:val="000000"/>
          <w:sz w:val="24"/>
        </w:rPr>
      </w:pPr>
    </w:p>
    <w:p w:rsidR="001701AF" w:rsidRDefault="001701AF" w:rsidP="001701AF">
      <w:pPr>
        <w:spacing w:line="360" w:lineRule="auto"/>
        <w:rPr>
          <w:rFonts w:ascii="宋体" w:hAnsi="宋体"/>
          <w:color w:val="000000"/>
          <w:sz w:val="24"/>
        </w:rPr>
      </w:pPr>
      <w:r>
        <w:rPr>
          <w:rFonts w:ascii="宋体" w:hAnsi="宋体" w:hint="eastAsia"/>
          <w:color w:val="000000"/>
          <w:sz w:val="24"/>
        </w:rPr>
        <w:t>注：</w:t>
      </w:r>
    </w:p>
    <w:p w:rsidR="001701AF" w:rsidRPr="00061453" w:rsidRDefault="001701AF" w:rsidP="001701AF">
      <w:pPr>
        <w:pStyle w:val="a5"/>
        <w:numPr>
          <w:ilvl w:val="0"/>
          <w:numId w:val="1"/>
        </w:numPr>
        <w:spacing w:line="360" w:lineRule="auto"/>
        <w:ind w:firstLineChars="0"/>
        <w:rPr>
          <w:rFonts w:ascii="宋体" w:hAnsi="宋体"/>
          <w:color w:val="000000"/>
        </w:rPr>
      </w:pPr>
      <w:r w:rsidRPr="00C22D1D">
        <w:rPr>
          <w:rFonts w:ascii="宋体" w:hAnsi="宋体" w:hint="eastAsia"/>
          <w:color w:val="000000"/>
          <w:sz w:val="24"/>
        </w:rPr>
        <w:t>请于</w:t>
      </w:r>
      <w:r w:rsidR="002B379E">
        <w:rPr>
          <w:rFonts w:ascii="宋体" w:hAnsi="宋体"/>
          <w:b/>
          <w:color w:val="000000"/>
          <w:sz w:val="24"/>
        </w:rPr>
        <w:t>8</w:t>
      </w:r>
      <w:r w:rsidRPr="00C22D1D">
        <w:rPr>
          <w:rFonts w:ascii="宋体" w:hAnsi="宋体" w:hint="eastAsia"/>
          <w:b/>
          <w:color w:val="000000"/>
          <w:sz w:val="24"/>
        </w:rPr>
        <w:t>月2日前</w:t>
      </w:r>
      <w:r w:rsidRPr="00C22D1D">
        <w:rPr>
          <w:rFonts w:ascii="宋体" w:hAnsi="宋体" w:hint="eastAsia"/>
          <w:color w:val="000000"/>
          <w:sz w:val="24"/>
        </w:rPr>
        <w:t>将</w:t>
      </w:r>
      <w:r>
        <w:rPr>
          <w:rFonts w:ascii="宋体" w:hAnsi="宋体" w:hint="eastAsia"/>
          <w:color w:val="000000"/>
          <w:sz w:val="24"/>
        </w:rPr>
        <w:t>《展品</w:t>
      </w:r>
      <w:r w:rsidRPr="00C22D1D">
        <w:rPr>
          <w:rFonts w:ascii="宋体" w:hAnsi="宋体" w:hint="eastAsia"/>
          <w:color w:val="000000"/>
          <w:sz w:val="24"/>
        </w:rPr>
        <w:t>汇总表</w:t>
      </w:r>
      <w:r>
        <w:rPr>
          <w:rFonts w:ascii="宋体" w:hAnsi="宋体" w:hint="eastAsia"/>
          <w:color w:val="000000"/>
          <w:sz w:val="24"/>
        </w:rPr>
        <w:t>》</w:t>
      </w:r>
      <w:r w:rsidRPr="00C22D1D">
        <w:rPr>
          <w:rFonts w:ascii="宋体" w:hAnsi="宋体" w:hint="eastAsia"/>
          <w:color w:val="000000"/>
          <w:sz w:val="24"/>
        </w:rPr>
        <w:t>送交组委会办公室</w:t>
      </w:r>
      <w:r w:rsidRPr="00C22D1D">
        <w:rPr>
          <w:rFonts w:ascii="Times New Roman" w:hAnsi="Times New Roman" w:cs="Times New Roman" w:hint="eastAsia"/>
          <w:color w:val="000000"/>
          <w:sz w:val="24"/>
          <w:lang w:val="de-DE"/>
        </w:rPr>
        <w:t>gxzqgbh@126.com</w:t>
      </w:r>
      <w:r>
        <w:rPr>
          <w:rFonts w:ascii="Times New Roman" w:hAnsi="Times New Roman" w:cs="Times New Roman" w:hint="eastAsia"/>
          <w:color w:val="000000"/>
          <w:sz w:val="24"/>
          <w:lang w:val="de-DE"/>
        </w:rPr>
        <w:t>；</w:t>
      </w:r>
    </w:p>
    <w:p w:rsidR="001701AF" w:rsidRPr="00061453" w:rsidRDefault="001701AF" w:rsidP="001701AF">
      <w:pPr>
        <w:pStyle w:val="a5"/>
        <w:numPr>
          <w:ilvl w:val="0"/>
          <w:numId w:val="1"/>
        </w:numPr>
        <w:spacing w:line="360" w:lineRule="auto"/>
        <w:ind w:firstLineChars="0"/>
        <w:rPr>
          <w:rFonts w:ascii="宋体" w:hAnsi="宋体"/>
          <w:color w:val="000000"/>
        </w:rPr>
      </w:pPr>
      <w:r w:rsidRPr="00061453">
        <w:rPr>
          <w:rFonts w:ascii="宋体" w:hAnsi="宋体" w:hint="eastAsia"/>
          <w:color w:val="000000"/>
          <w:sz w:val="24"/>
        </w:rPr>
        <w:t>联系人：康安安，</w:t>
      </w:r>
      <w:r w:rsidRPr="00061453">
        <w:rPr>
          <w:rFonts w:ascii="Times New Roman" w:hAnsi="Times New Roman" w:cs="Times New Roman"/>
          <w:color w:val="000000"/>
          <w:sz w:val="24"/>
        </w:rPr>
        <w:t>18916289831</w:t>
      </w:r>
      <w:r w:rsidRPr="00061453">
        <w:rPr>
          <w:rFonts w:ascii="Times New Roman" w:hAnsi="Times New Roman" w:cs="Times New Roman"/>
          <w:color w:val="000000"/>
          <w:sz w:val="24"/>
        </w:rPr>
        <w:t>；</w:t>
      </w:r>
      <w:r w:rsidRPr="00061453">
        <w:rPr>
          <w:rFonts w:ascii="宋体" w:hAnsi="宋体" w:hint="eastAsia"/>
          <w:color w:val="000000"/>
          <w:sz w:val="24"/>
        </w:rPr>
        <w:t>刘凡莉，</w:t>
      </w:r>
      <w:r w:rsidRPr="00061453">
        <w:rPr>
          <w:rFonts w:ascii="Times New Roman" w:hAnsi="Times New Roman" w:cs="Times New Roman"/>
          <w:color w:val="000000"/>
          <w:sz w:val="24"/>
        </w:rPr>
        <w:t>15801890276</w:t>
      </w:r>
      <w:r>
        <w:rPr>
          <w:rFonts w:ascii="Times New Roman" w:hAnsi="Times New Roman" w:cs="Times New Roman"/>
          <w:color w:val="000000"/>
          <w:sz w:val="24"/>
        </w:rPr>
        <w:t>；</w:t>
      </w:r>
    </w:p>
    <w:p w:rsidR="001701AF" w:rsidRPr="00061453" w:rsidRDefault="001701AF" w:rsidP="001701AF">
      <w:pPr>
        <w:pStyle w:val="a5"/>
        <w:numPr>
          <w:ilvl w:val="0"/>
          <w:numId w:val="1"/>
        </w:numPr>
        <w:spacing w:line="360" w:lineRule="auto"/>
        <w:ind w:firstLineChars="0"/>
        <w:rPr>
          <w:rFonts w:ascii="宋体" w:hAnsi="宋体"/>
          <w:color w:val="000000"/>
        </w:rPr>
      </w:pPr>
      <w:r w:rsidRPr="00061453">
        <w:rPr>
          <w:rFonts w:ascii="宋体" w:hAnsi="宋体"/>
          <w:color w:val="000000"/>
          <w:sz w:val="24"/>
          <w:lang w:val="de-DE"/>
        </w:rPr>
        <w:t>路演项目将视各校申报情况统筹于展前</w:t>
      </w:r>
      <w:r w:rsidRPr="00061453">
        <w:rPr>
          <w:rFonts w:ascii="宋体" w:hAnsi="宋体" w:hint="eastAsia"/>
          <w:color w:val="000000"/>
          <w:sz w:val="24"/>
          <w:lang w:val="de-DE"/>
        </w:rPr>
        <w:t>、</w:t>
      </w:r>
      <w:r w:rsidRPr="00061453">
        <w:rPr>
          <w:rFonts w:ascii="宋体" w:hAnsi="宋体"/>
          <w:color w:val="000000"/>
          <w:sz w:val="24"/>
          <w:lang w:val="de-DE"/>
        </w:rPr>
        <w:t>展中</w:t>
      </w:r>
      <w:r w:rsidRPr="00061453">
        <w:rPr>
          <w:rFonts w:ascii="宋体" w:hAnsi="宋体" w:hint="eastAsia"/>
          <w:color w:val="000000"/>
          <w:sz w:val="24"/>
          <w:lang w:val="de-DE"/>
        </w:rPr>
        <w:t>、</w:t>
      </w:r>
      <w:r w:rsidRPr="00061453">
        <w:rPr>
          <w:rFonts w:ascii="宋体" w:hAnsi="宋体"/>
          <w:color w:val="000000"/>
          <w:sz w:val="24"/>
          <w:lang w:val="de-DE"/>
        </w:rPr>
        <w:t>展后安排</w:t>
      </w:r>
      <w:r w:rsidRPr="00061453">
        <w:rPr>
          <w:rFonts w:ascii="宋体" w:hAnsi="宋体" w:hint="eastAsia"/>
          <w:color w:val="000000"/>
          <w:sz w:val="24"/>
          <w:lang w:val="de-DE"/>
        </w:rPr>
        <w:t>，每</w:t>
      </w:r>
      <w:r w:rsidRPr="00061453">
        <w:rPr>
          <w:rFonts w:ascii="宋体" w:hAnsi="宋体"/>
          <w:color w:val="000000"/>
          <w:sz w:val="24"/>
          <w:lang w:val="de-DE"/>
        </w:rPr>
        <w:t>校申报</w:t>
      </w:r>
      <w:r w:rsidRPr="00061453">
        <w:rPr>
          <w:rFonts w:ascii="宋体" w:hAnsi="宋体" w:hint="eastAsia"/>
          <w:color w:val="000000"/>
          <w:sz w:val="24"/>
          <w:lang w:val="de-DE"/>
        </w:rPr>
        <w:t>不超过</w:t>
      </w:r>
      <w:r>
        <w:rPr>
          <w:rFonts w:ascii="宋体" w:hAnsi="宋体" w:hint="eastAsia"/>
          <w:color w:val="000000"/>
          <w:sz w:val="24"/>
          <w:lang w:val="de-DE"/>
        </w:rPr>
        <w:t>三</w:t>
      </w:r>
      <w:r w:rsidRPr="00061453">
        <w:rPr>
          <w:rFonts w:ascii="宋体" w:hAnsi="宋体" w:hint="eastAsia"/>
          <w:color w:val="000000"/>
          <w:sz w:val="24"/>
          <w:lang w:val="de-DE"/>
        </w:rPr>
        <w:t xml:space="preserve">项。 </w:t>
      </w:r>
    </w:p>
    <w:p w:rsidR="001701AF" w:rsidRDefault="001701AF" w:rsidP="001701AF"/>
    <w:p w:rsidR="001701AF" w:rsidRDefault="001701AF" w:rsidP="001701AF"/>
    <w:p w:rsidR="001701AF" w:rsidRDefault="001701AF" w:rsidP="001701AF">
      <w:pPr>
        <w:widowControl/>
        <w:jc w:val="left"/>
        <w:rPr>
          <w:rFonts w:ascii="Times New Roman" w:hAnsi="Times New Roman" w:cs="Times New Roman"/>
          <w:b/>
          <w:bCs/>
          <w:sz w:val="32"/>
          <w:szCs w:val="32"/>
        </w:rPr>
      </w:pPr>
      <w:r>
        <w:br w:type="page"/>
      </w:r>
    </w:p>
    <w:p w:rsidR="001701AF" w:rsidRPr="001B5E00" w:rsidRDefault="001701AF" w:rsidP="001701AF">
      <w:pPr>
        <w:jc w:val="center"/>
        <w:rPr>
          <w:rFonts w:ascii="黑体" w:eastAsia="黑体"/>
          <w:sz w:val="32"/>
          <w:szCs w:val="32"/>
        </w:rPr>
      </w:pPr>
      <w:r w:rsidRPr="00C22D1D">
        <w:rPr>
          <w:rFonts w:ascii="黑体" w:eastAsia="黑体" w:hint="eastAsia"/>
          <w:sz w:val="32"/>
          <w:szCs w:val="32"/>
        </w:rPr>
        <w:lastRenderedPageBreak/>
        <w:t>表3  展品申请表</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89"/>
        <w:gridCol w:w="2401"/>
        <w:gridCol w:w="1060"/>
        <w:gridCol w:w="3449"/>
      </w:tblGrid>
      <w:tr w:rsidR="001701AF" w:rsidTr="00F441AF">
        <w:trPr>
          <w:trHeight w:val="591"/>
        </w:trPr>
        <w:tc>
          <w:tcPr>
            <w:tcW w:w="1386" w:type="dxa"/>
            <w:gridSpan w:val="2"/>
            <w:vAlign w:val="center"/>
          </w:tcPr>
          <w:p w:rsidR="001701AF" w:rsidRPr="00602948" w:rsidRDefault="001701AF" w:rsidP="00F441AF">
            <w:pPr>
              <w:jc w:val="center"/>
              <w:rPr>
                <w:rFonts w:ascii="仿宋_GB2312" w:eastAsia="仿宋_GB2312" w:hAnsi="宋体"/>
                <w:b/>
                <w:color w:val="000000"/>
                <w:sz w:val="24"/>
              </w:rPr>
            </w:pPr>
            <w:r w:rsidRPr="00602948">
              <w:rPr>
                <w:rFonts w:ascii="仿宋_GB2312" w:eastAsia="仿宋_GB2312" w:hAnsi="宋体" w:hint="eastAsia"/>
                <w:color w:val="000000"/>
                <w:sz w:val="24"/>
              </w:rPr>
              <w:t>申报单位</w:t>
            </w:r>
          </w:p>
        </w:tc>
        <w:tc>
          <w:tcPr>
            <w:tcW w:w="6916" w:type="dxa"/>
            <w:gridSpan w:val="3"/>
            <w:vAlign w:val="center"/>
          </w:tcPr>
          <w:p w:rsidR="001701AF" w:rsidRPr="00602948" w:rsidRDefault="001701AF" w:rsidP="00F441AF">
            <w:pPr>
              <w:jc w:val="center"/>
              <w:rPr>
                <w:rFonts w:ascii="仿宋_GB2312" w:eastAsia="仿宋_GB2312" w:hAnsi="宋体"/>
                <w:color w:val="000000"/>
                <w:sz w:val="24"/>
              </w:rPr>
            </w:pPr>
          </w:p>
        </w:tc>
      </w:tr>
      <w:tr w:rsidR="001701AF" w:rsidTr="00F441AF">
        <w:trPr>
          <w:trHeight w:val="613"/>
        </w:trPr>
        <w:tc>
          <w:tcPr>
            <w:tcW w:w="1386" w:type="dxa"/>
            <w:gridSpan w:val="2"/>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合作单位</w:t>
            </w:r>
          </w:p>
        </w:tc>
        <w:tc>
          <w:tcPr>
            <w:tcW w:w="6916" w:type="dxa"/>
            <w:gridSpan w:val="3"/>
            <w:vAlign w:val="center"/>
          </w:tcPr>
          <w:p w:rsidR="001701AF" w:rsidRPr="00602948" w:rsidRDefault="001701AF" w:rsidP="00F441AF">
            <w:pPr>
              <w:jc w:val="center"/>
              <w:rPr>
                <w:rFonts w:ascii="仿宋_GB2312" w:eastAsia="仿宋_GB2312" w:hAnsi="宋体"/>
                <w:color w:val="000000"/>
                <w:sz w:val="24"/>
              </w:rPr>
            </w:pPr>
          </w:p>
        </w:tc>
      </w:tr>
      <w:tr w:rsidR="001701AF" w:rsidTr="00F441AF">
        <w:trPr>
          <w:trHeight w:val="619"/>
        </w:trPr>
        <w:tc>
          <w:tcPr>
            <w:tcW w:w="1386" w:type="dxa"/>
            <w:gridSpan w:val="2"/>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项目名称</w:t>
            </w:r>
          </w:p>
        </w:tc>
        <w:tc>
          <w:tcPr>
            <w:tcW w:w="6916" w:type="dxa"/>
            <w:gridSpan w:val="3"/>
            <w:vAlign w:val="center"/>
          </w:tcPr>
          <w:p w:rsidR="001701AF" w:rsidRPr="00602948" w:rsidRDefault="001701AF" w:rsidP="00F441AF">
            <w:pPr>
              <w:jc w:val="center"/>
              <w:rPr>
                <w:rFonts w:ascii="仿宋_GB2312" w:eastAsia="仿宋_GB2312" w:hAnsi="宋体"/>
                <w:color w:val="000000"/>
                <w:sz w:val="24"/>
              </w:rPr>
            </w:pPr>
          </w:p>
        </w:tc>
      </w:tr>
      <w:tr w:rsidR="001701AF" w:rsidTr="00F441AF">
        <w:trPr>
          <w:trHeight w:val="1038"/>
        </w:trPr>
        <w:tc>
          <w:tcPr>
            <w:tcW w:w="1386" w:type="dxa"/>
            <w:gridSpan w:val="2"/>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专业领域</w:t>
            </w:r>
          </w:p>
        </w:tc>
        <w:tc>
          <w:tcPr>
            <w:tcW w:w="6916" w:type="dxa"/>
            <w:gridSpan w:val="3"/>
            <w:vAlign w:val="center"/>
          </w:tcPr>
          <w:p w:rsidR="001701AF" w:rsidRPr="00602948" w:rsidRDefault="001701AF" w:rsidP="00F441AF">
            <w:pPr>
              <w:spacing w:line="360" w:lineRule="auto"/>
              <w:rPr>
                <w:rFonts w:ascii="仿宋_GB2312" w:eastAsia="仿宋_GB2312" w:hAnsi="宋体"/>
                <w:color w:val="000000"/>
                <w:sz w:val="24"/>
              </w:rPr>
            </w:pPr>
            <w:r w:rsidRPr="00602948">
              <w:rPr>
                <w:rFonts w:ascii="仿宋_GB2312" w:eastAsia="仿宋_GB2312" w:hAnsi="宋体" w:hint="eastAsia"/>
                <w:sz w:val="24"/>
              </w:rPr>
              <w:t>□</w:t>
            </w:r>
            <w:r w:rsidRPr="00602948">
              <w:rPr>
                <w:rFonts w:ascii="仿宋_GB2312" w:eastAsia="仿宋_GB2312" w:hAnsi="宋体" w:hint="eastAsia"/>
                <w:color w:val="000000"/>
                <w:sz w:val="24"/>
              </w:rPr>
              <w:t>节能环保与新能源  □智能制造与机器人 □新一代信息技术   □新材料  □生物医药</w:t>
            </w:r>
          </w:p>
        </w:tc>
      </w:tr>
      <w:tr w:rsidR="001701AF" w:rsidTr="00F441AF">
        <w:trPr>
          <w:trHeight w:val="507"/>
        </w:trPr>
        <w:tc>
          <w:tcPr>
            <w:tcW w:w="1386" w:type="dxa"/>
            <w:gridSpan w:val="2"/>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负责人</w:t>
            </w:r>
          </w:p>
        </w:tc>
        <w:tc>
          <w:tcPr>
            <w:tcW w:w="2403" w:type="dxa"/>
            <w:vAlign w:val="center"/>
          </w:tcPr>
          <w:p w:rsidR="001701AF" w:rsidRPr="00602948" w:rsidRDefault="001701AF" w:rsidP="00F441AF">
            <w:pPr>
              <w:jc w:val="center"/>
              <w:rPr>
                <w:rFonts w:ascii="仿宋_GB2312" w:eastAsia="仿宋_GB2312" w:hAnsi="宋体"/>
                <w:color w:val="000000"/>
                <w:sz w:val="24"/>
              </w:rPr>
            </w:pPr>
          </w:p>
        </w:tc>
        <w:tc>
          <w:tcPr>
            <w:tcW w:w="1061" w:type="dxa"/>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联系人</w:t>
            </w:r>
          </w:p>
        </w:tc>
        <w:tc>
          <w:tcPr>
            <w:tcW w:w="3452" w:type="dxa"/>
            <w:vAlign w:val="center"/>
          </w:tcPr>
          <w:p w:rsidR="001701AF" w:rsidRPr="00602948" w:rsidRDefault="001701AF" w:rsidP="00F441AF">
            <w:pPr>
              <w:jc w:val="center"/>
              <w:rPr>
                <w:rFonts w:ascii="仿宋_GB2312" w:eastAsia="仿宋_GB2312" w:hAnsi="宋体"/>
                <w:color w:val="000000"/>
                <w:sz w:val="28"/>
                <w:szCs w:val="28"/>
              </w:rPr>
            </w:pPr>
          </w:p>
        </w:tc>
      </w:tr>
      <w:tr w:rsidR="001701AF" w:rsidTr="00F441AF">
        <w:trPr>
          <w:trHeight w:val="487"/>
        </w:trPr>
        <w:tc>
          <w:tcPr>
            <w:tcW w:w="1386" w:type="dxa"/>
            <w:gridSpan w:val="2"/>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电  话</w:t>
            </w:r>
          </w:p>
        </w:tc>
        <w:tc>
          <w:tcPr>
            <w:tcW w:w="2403" w:type="dxa"/>
            <w:vAlign w:val="center"/>
          </w:tcPr>
          <w:p w:rsidR="001701AF" w:rsidRPr="00602948" w:rsidRDefault="001701AF" w:rsidP="00F441AF">
            <w:pPr>
              <w:jc w:val="center"/>
              <w:rPr>
                <w:rFonts w:ascii="仿宋_GB2312" w:eastAsia="仿宋_GB2312" w:hAnsi="宋体"/>
                <w:color w:val="000000"/>
                <w:sz w:val="24"/>
              </w:rPr>
            </w:pPr>
          </w:p>
        </w:tc>
        <w:tc>
          <w:tcPr>
            <w:tcW w:w="1061" w:type="dxa"/>
            <w:vAlign w:val="center"/>
          </w:tcPr>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邮  箱</w:t>
            </w:r>
          </w:p>
        </w:tc>
        <w:tc>
          <w:tcPr>
            <w:tcW w:w="3452" w:type="dxa"/>
            <w:vAlign w:val="center"/>
          </w:tcPr>
          <w:p w:rsidR="001701AF" w:rsidRPr="00602948" w:rsidRDefault="001701AF" w:rsidP="00F441AF">
            <w:pPr>
              <w:jc w:val="center"/>
              <w:rPr>
                <w:rFonts w:ascii="仿宋_GB2312" w:eastAsia="仿宋_GB2312" w:hAnsi="宋体"/>
                <w:color w:val="000000"/>
                <w:sz w:val="28"/>
                <w:szCs w:val="28"/>
              </w:rPr>
            </w:pPr>
          </w:p>
        </w:tc>
      </w:tr>
      <w:tr w:rsidR="001701AF" w:rsidTr="00F441AF">
        <w:trPr>
          <w:trHeight w:val="3275"/>
        </w:trPr>
        <w:tc>
          <w:tcPr>
            <w:tcW w:w="596" w:type="dxa"/>
          </w:tcPr>
          <w:p w:rsidR="001701AF" w:rsidRPr="00602948" w:rsidRDefault="001701AF" w:rsidP="00F441AF">
            <w:pPr>
              <w:jc w:val="center"/>
              <w:rPr>
                <w:rFonts w:ascii="仿宋_GB2312" w:eastAsia="仿宋_GB2312" w:hAnsi="宋体"/>
                <w:color w:val="000000"/>
              </w:rPr>
            </w:pPr>
          </w:p>
          <w:p w:rsidR="001701AF" w:rsidRPr="00602948" w:rsidRDefault="001701AF" w:rsidP="00F441AF">
            <w:pPr>
              <w:jc w:val="center"/>
              <w:rPr>
                <w:rFonts w:ascii="仿宋_GB2312" w:eastAsia="仿宋_GB2312" w:hAnsi="宋体"/>
                <w:color w:val="000000"/>
              </w:rPr>
            </w:pP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展</w:t>
            </w:r>
          </w:p>
          <w:p w:rsidR="001701AF" w:rsidRPr="00602948" w:rsidRDefault="001701AF" w:rsidP="00F441AF">
            <w:pPr>
              <w:jc w:val="center"/>
              <w:rPr>
                <w:rFonts w:ascii="仿宋_GB2312" w:eastAsia="仿宋_GB2312" w:hAnsi="宋体"/>
                <w:color w:val="000000"/>
                <w:sz w:val="24"/>
              </w:rPr>
            </w:pP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品</w:t>
            </w:r>
          </w:p>
          <w:p w:rsidR="001701AF" w:rsidRPr="00602948" w:rsidRDefault="001701AF" w:rsidP="00F441AF">
            <w:pPr>
              <w:jc w:val="center"/>
              <w:rPr>
                <w:rFonts w:ascii="仿宋_GB2312" w:eastAsia="仿宋_GB2312" w:hAnsi="宋体"/>
                <w:color w:val="000000"/>
                <w:sz w:val="24"/>
              </w:rPr>
            </w:pP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简</w:t>
            </w:r>
          </w:p>
          <w:p w:rsidR="001701AF" w:rsidRPr="00602948" w:rsidRDefault="001701AF" w:rsidP="00F441AF">
            <w:pPr>
              <w:ind w:firstLineChars="49" w:firstLine="118"/>
              <w:rPr>
                <w:rFonts w:ascii="仿宋_GB2312" w:eastAsia="仿宋_GB2312" w:hAnsi="宋体"/>
                <w:color w:val="000000"/>
                <w:sz w:val="24"/>
              </w:rPr>
            </w:pPr>
          </w:p>
          <w:p w:rsidR="001701AF" w:rsidRPr="00602948" w:rsidRDefault="001701AF" w:rsidP="00F441AF">
            <w:pPr>
              <w:jc w:val="center"/>
              <w:rPr>
                <w:rFonts w:ascii="仿宋_GB2312" w:eastAsia="仿宋_GB2312" w:hAnsi="宋体"/>
                <w:color w:val="000000"/>
              </w:rPr>
            </w:pPr>
            <w:r w:rsidRPr="00602948">
              <w:rPr>
                <w:rFonts w:ascii="仿宋_GB2312" w:eastAsia="仿宋_GB2312" w:hAnsi="宋体" w:hint="eastAsia"/>
                <w:color w:val="000000"/>
                <w:sz w:val="24"/>
              </w:rPr>
              <w:t>介</w:t>
            </w:r>
          </w:p>
        </w:tc>
        <w:tc>
          <w:tcPr>
            <w:tcW w:w="7706" w:type="dxa"/>
            <w:gridSpan w:val="4"/>
          </w:tcPr>
          <w:p w:rsidR="001701AF" w:rsidRPr="00602948" w:rsidRDefault="001701AF" w:rsidP="00F441AF">
            <w:pPr>
              <w:rPr>
                <w:rFonts w:ascii="仿宋_GB2312" w:eastAsia="仿宋_GB2312" w:hAnsi="宋体"/>
                <w:color w:val="000000"/>
              </w:rPr>
            </w:pPr>
          </w:p>
        </w:tc>
      </w:tr>
      <w:tr w:rsidR="001701AF" w:rsidTr="00F441AF">
        <w:trPr>
          <w:trHeight w:val="1609"/>
        </w:trPr>
        <w:tc>
          <w:tcPr>
            <w:tcW w:w="596" w:type="dxa"/>
          </w:tcPr>
          <w:p w:rsidR="001701AF" w:rsidRPr="00602948" w:rsidRDefault="001701AF" w:rsidP="00F441AF">
            <w:pPr>
              <w:jc w:val="center"/>
              <w:rPr>
                <w:rFonts w:ascii="仿宋_GB2312" w:eastAsia="仿宋_GB2312" w:hAnsi="宋体"/>
                <w:color w:val="000000"/>
                <w:sz w:val="24"/>
              </w:rPr>
            </w:pP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应</w:t>
            </w: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用</w:t>
            </w: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领</w:t>
            </w: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域</w:t>
            </w:r>
          </w:p>
          <w:p w:rsidR="001701AF" w:rsidRPr="00602948" w:rsidRDefault="001701AF" w:rsidP="00F441AF">
            <w:pPr>
              <w:jc w:val="center"/>
              <w:rPr>
                <w:rFonts w:ascii="仿宋_GB2312" w:eastAsia="仿宋_GB2312" w:hAnsi="宋体"/>
                <w:color w:val="000000"/>
                <w:sz w:val="24"/>
              </w:rPr>
            </w:pPr>
          </w:p>
        </w:tc>
        <w:tc>
          <w:tcPr>
            <w:tcW w:w="7706" w:type="dxa"/>
            <w:gridSpan w:val="4"/>
          </w:tcPr>
          <w:p w:rsidR="001701AF" w:rsidRPr="00602948" w:rsidRDefault="001701AF" w:rsidP="00F441AF">
            <w:pPr>
              <w:ind w:firstLineChars="200" w:firstLine="420"/>
              <w:rPr>
                <w:rFonts w:ascii="仿宋_GB2312" w:eastAsia="仿宋_GB2312" w:hAnsi="宋体"/>
                <w:color w:val="000000"/>
              </w:rPr>
            </w:pPr>
          </w:p>
          <w:p w:rsidR="001701AF" w:rsidRPr="00602948" w:rsidRDefault="001701AF" w:rsidP="00F441AF">
            <w:pPr>
              <w:ind w:firstLineChars="200" w:firstLine="420"/>
              <w:rPr>
                <w:rFonts w:ascii="仿宋_GB2312" w:eastAsia="仿宋_GB2312" w:hAnsi="宋体"/>
                <w:color w:val="000000"/>
              </w:rPr>
            </w:pPr>
          </w:p>
        </w:tc>
      </w:tr>
      <w:tr w:rsidR="001701AF" w:rsidTr="00F441AF">
        <w:trPr>
          <w:trHeight w:val="1908"/>
        </w:trPr>
        <w:tc>
          <w:tcPr>
            <w:tcW w:w="596" w:type="dxa"/>
          </w:tcPr>
          <w:p w:rsidR="001701AF" w:rsidRPr="00602948" w:rsidRDefault="001701AF" w:rsidP="00F441AF">
            <w:pPr>
              <w:jc w:val="center"/>
              <w:rPr>
                <w:rFonts w:ascii="仿宋_GB2312" w:eastAsia="仿宋_GB2312" w:hAnsi="宋体"/>
                <w:color w:val="000000"/>
                <w:sz w:val="24"/>
              </w:rPr>
            </w:pP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专</w:t>
            </w: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利</w:t>
            </w:r>
          </w:p>
          <w:p w:rsidR="001701AF" w:rsidRPr="00602948" w:rsidRDefault="001701AF" w:rsidP="00F441AF">
            <w:pPr>
              <w:jc w:val="center"/>
              <w:rPr>
                <w:rFonts w:ascii="仿宋_GB2312" w:eastAsia="仿宋_GB2312" w:hAnsi="宋体"/>
                <w:color w:val="000000"/>
                <w:sz w:val="24"/>
              </w:rPr>
            </w:pPr>
            <w:r w:rsidRPr="00602948">
              <w:rPr>
                <w:rFonts w:ascii="仿宋_GB2312" w:eastAsia="仿宋_GB2312" w:hAnsi="宋体" w:hint="eastAsia"/>
                <w:color w:val="000000"/>
                <w:sz w:val="24"/>
              </w:rPr>
              <w:t>情</w:t>
            </w:r>
          </w:p>
          <w:p w:rsidR="001701AF" w:rsidRPr="00602948" w:rsidRDefault="001701AF" w:rsidP="00F441AF">
            <w:pPr>
              <w:jc w:val="center"/>
              <w:rPr>
                <w:rFonts w:ascii="仿宋_GB2312" w:eastAsia="仿宋_GB2312" w:hAnsi="宋体"/>
                <w:color w:val="000000"/>
              </w:rPr>
            </w:pPr>
            <w:r w:rsidRPr="00602948">
              <w:rPr>
                <w:rFonts w:ascii="仿宋_GB2312" w:eastAsia="仿宋_GB2312" w:hAnsi="宋体" w:hint="eastAsia"/>
                <w:color w:val="000000"/>
                <w:sz w:val="24"/>
              </w:rPr>
              <w:t>况</w:t>
            </w:r>
          </w:p>
        </w:tc>
        <w:tc>
          <w:tcPr>
            <w:tcW w:w="7706" w:type="dxa"/>
            <w:gridSpan w:val="4"/>
          </w:tcPr>
          <w:p w:rsidR="001701AF" w:rsidRPr="00602948" w:rsidRDefault="001701AF" w:rsidP="00F441AF">
            <w:pPr>
              <w:spacing w:line="300" w:lineRule="auto"/>
              <w:rPr>
                <w:rFonts w:ascii="仿宋_GB2312" w:eastAsia="仿宋_GB2312" w:hAnsi="宋体"/>
                <w:color w:val="000000"/>
              </w:rPr>
            </w:pPr>
          </w:p>
        </w:tc>
      </w:tr>
      <w:tr w:rsidR="001701AF" w:rsidTr="00F441AF">
        <w:trPr>
          <w:trHeight w:val="1908"/>
        </w:trPr>
        <w:tc>
          <w:tcPr>
            <w:tcW w:w="8302" w:type="dxa"/>
            <w:gridSpan w:val="5"/>
          </w:tcPr>
          <w:p w:rsidR="001701AF" w:rsidRPr="00602948" w:rsidRDefault="001701AF" w:rsidP="00F441AF">
            <w:pPr>
              <w:rPr>
                <w:rFonts w:ascii="仿宋_GB2312" w:eastAsia="仿宋_GB2312" w:hAnsi="宋体"/>
                <w:color w:val="000000"/>
                <w:sz w:val="24"/>
              </w:rPr>
            </w:pPr>
            <w:r w:rsidRPr="00602948">
              <w:rPr>
                <w:rFonts w:ascii="仿宋_GB2312" w:eastAsia="仿宋_GB2312" w:hAnsi="宋体" w:hint="eastAsia"/>
                <w:color w:val="000000"/>
                <w:sz w:val="24"/>
              </w:rPr>
              <w:t>送展单位意见：</w:t>
            </w:r>
          </w:p>
          <w:p w:rsidR="001701AF" w:rsidRPr="00602948" w:rsidRDefault="001701AF" w:rsidP="00F441AF">
            <w:pPr>
              <w:rPr>
                <w:rFonts w:ascii="仿宋_GB2312" w:eastAsia="仿宋_GB2312" w:hAnsi="宋体"/>
                <w:color w:val="000000"/>
                <w:sz w:val="24"/>
              </w:rPr>
            </w:pPr>
          </w:p>
          <w:p w:rsidR="001701AF" w:rsidRPr="00602948" w:rsidRDefault="001701AF" w:rsidP="00F441AF">
            <w:pPr>
              <w:rPr>
                <w:rFonts w:ascii="仿宋_GB2312" w:eastAsia="仿宋_GB2312" w:hAnsi="宋体"/>
                <w:color w:val="000000"/>
                <w:sz w:val="24"/>
              </w:rPr>
            </w:pPr>
          </w:p>
          <w:p w:rsidR="001701AF" w:rsidRPr="00602948" w:rsidRDefault="001701AF" w:rsidP="00F441AF">
            <w:pPr>
              <w:rPr>
                <w:rFonts w:ascii="仿宋_GB2312" w:eastAsia="仿宋_GB2312" w:hAnsi="宋体"/>
                <w:color w:val="000000"/>
                <w:sz w:val="24"/>
              </w:rPr>
            </w:pPr>
          </w:p>
          <w:p w:rsidR="001701AF" w:rsidRPr="00602948" w:rsidRDefault="001701AF" w:rsidP="00F441AF">
            <w:pPr>
              <w:rPr>
                <w:rFonts w:ascii="仿宋_GB2312" w:eastAsia="仿宋_GB2312" w:hAnsi="宋体"/>
                <w:color w:val="000000"/>
                <w:sz w:val="24"/>
              </w:rPr>
            </w:pPr>
            <w:r w:rsidRPr="00602948">
              <w:rPr>
                <w:rFonts w:ascii="仿宋_GB2312" w:eastAsia="仿宋_GB2312" w:hAnsi="宋体" w:hint="eastAsia"/>
                <w:color w:val="000000"/>
                <w:sz w:val="24"/>
              </w:rPr>
              <w:t xml:space="preserve">                             签章：                年     月     日</w:t>
            </w:r>
          </w:p>
        </w:tc>
      </w:tr>
    </w:tbl>
    <w:p w:rsidR="001701AF" w:rsidRDefault="001701AF" w:rsidP="001701AF">
      <w:pPr>
        <w:spacing w:line="320" w:lineRule="exact"/>
        <w:ind w:firstLineChars="2300" w:firstLine="4830"/>
        <w:rPr>
          <w:rFonts w:ascii="宋体" w:hAnsi="宋体"/>
          <w:color w:val="000000"/>
        </w:rPr>
      </w:pPr>
    </w:p>
    <w:p w:rsidR="001701AF" w:rsidRDefault="001701AF" w:rsidP="001701AF">
      <w:pPr>
        <w:spacing w:line="360" w:lineRule="auto"/>
        <w:rPr>
          <w:rFonts w:ascii="宋体" w:hAnsi="宋体"/>
          <w:color w:val="000000"/>
          <w:sz w:val="24"/>
        </w:rPr>
      </w:pPr>
      <w:r>
        <w:rPr>
          <w:rFonts w:ascii="宋体" w:hAnsi="宋体" w:hint="eastAsia"/>
          <w:color w:val="000000"/>
          <w:sz w:val="24"/>
        </w:rPr>
        <w:lastRenderedPageBreak/>
        <w:t>注：</w:t>
      </w:r>
    </w:p>
    <w:p w:rsidR="001701AF" w:rsidRPr="00633784" w:rsidRDefault="001701AF" w:rsidP="001701AF">
      <w:pPr>
        <w:pStyle w:val="a5"/>
        <w:numPr>
          <w:ilvl w:val="0"/>
          <w:numId w:val="2"/>
        </w:numPr>
        <w:spacing w:line="360" w:lineRule="auto"/>
        <w:ind w:firstLineChars="0"/>
        <w:rPr>
          <w:rFonts w:ascii="宋体" w:hAnsi="宋体"/>
          <w:color w:val="000000"/>
        </w:rPr>
      </w:pPr>
      <w:r>
        <w:rPr>
          <w:rFonts w:ascii="宋体" w:hAnsi="宋体" w:hint="eastAsia"/>
          <w:color w:val="000000"/>
          <w:sz w:val="24"/>
        </w:rPr>
        <w:t>本表填写的内容可用于公开展示，不得填写涉密内容；</w:t>
      </w:r>
    </w:p>
    <w:p w:rsidR="001701AF" w:rsidRPr="00EB0048" w:rsidRDefault="001701AF" w:rsidP="001701AF">
      <w:pPr>
        <w:pStyle w:val="a5"/>
        <w:numPr>
          <w:ilvl w:val="0"/>
          <w:numId w:val="2"/>
        </w:numPr>
        <w:spacing w:line="360" w:lineRule="auto"/>
        <w:ind w:firstLineChars="0"/>
        <w:rPr>
          <w:rFonts w:ascii="宋体" w:hAnsi="宋体"/>
          <w:color w:val="000000"/>
        </w:rPr>
      </w:pPr>
      <w:r w:rsidRPr="00C22D1D">
        <w:rPr>
          <w:rFonts w:ascii="宋体" w:hAnsi="宋体" w:hint="eastAsia"/>
          <w:color w:val="000000"/>
          <w:sz w:val="24"/>
        </w:rPr>
        <w:t>送展单位意见由送展单位</w:t>
      </w:r>
      <w:r>
        <w:rPr>
          <w:rFonts w:ascii="宋体" w:hAnsi="宋体" w:hint="eastAsia"/>
          <w:color w:val="000000"/>
          <w:sz w:val="24"/>
        </w:rPr>
        <w:t>职能部门填写并加盖</w:t>
      </w:r>
      <w:r w:rsidRPr="00C22D1D">
        <w:rPr>
          <w:rFonts w:ascii="宋体" w:hAnsi="宋体" w:hint="eastAsia"/>
          <w:color w:val="000000"/>
          <w:sz w:val="24"/>
        </w:rPr>
        <w:t>公章</w:t>
      </w:r>
      <w:r>
        <w:rPr>
          <w:rFonts w:ascii="宋体" w:hAnsi="宋体" w:hint="eastAsia"/>
          <w:color w:val="000000"/>
          <w:sz w:val="24"/>
        </w:rPr>
        <w:t>；</w:t>
      </w:r>
    </w:p>
    <w:p w:rsidR="001701AF" w:rsidRPr="00061453" w:rsidRDefault="001701AF" w:rsidP="001701AF">
      <w:pPr>
        <w:pStyle w:val="a5"/>
        <w:numPr>
          <w:ilvl w:val="0"/>
          <w:numId w:val="2"/>
        </w:numPr>
        <w:spacing w:line="360" w:lineRule="auto"/>
        <w:ind w:firstLineChars="0"/>
        <w:rPr>
          <w:rFonts w:ascii="宋体" w:hAnsi="宋体"/>
          <w:color w:val="000000"/>
        </w:rPr>
      </w:pPr>
      <w:r w:rsidRPr="00C22D1D">
        <w:rPr>
          <w:rFonts w:ascii="宋体" w:hAnsi="宋体" w:hint="eastAsia"/>
          <w:color w:val="000000"/>
          <w:sz w:val="24"/>
        </w:rPr>
        <w:t>请于</w:t>
      </w:r>
      <w:r w:rsidR="002B379E">
        <w:rPr>
          <w:rFonts w:ascii="宋体" w:hAnsi="宋体"/>
          <w:b/>
          <w:color w:val="000000"/>
          <w:sz w:val="24"/>
        </w:rPr>
        <w:t>8</w:t>
      </w:r>
      <w:r w:rsidRPr="00C22D1D">
        <w:rPr>
          <w:rFonts w:ascii="宋体" w:hAnsi="宋体" w:hint="eastAsia"/>
          <w:b/>
          <w:color w:val="000000"/>
          <w:sz w:val="24"/>
        </w:rPr>
        <w:t>月2日前</w:t>
      </w:r>
      <w:r w:rsidRPr="00C22D1D">
        <w:rPr>
          <w:rFonts w:ascii="宋体" w:hAnsi="宋体" w:hint="eastAsia"/>
          <w:color w:val="000000"/>
          <w:sz w:val="24"/>
        </w:rPr>
        <w:t>将</w:t>
      </w:r>
      <w:r>
        <w:rPr>
          <w:rFonts w:ascii="宋体" w:hAnsi="宋体" w:hint="eastAsia"/>
          <w:color w:val="000000"/>
          <w:sz w:val="24"/>
        </w:rPr>
        <w:t>《展品申请表》的盖章</w:t>
      </w:r>
      <w:r w:rsidRPr="00EB0048">
        <w:rPr>
          <w:rFonts w:ascii="Times New Roman" w:hAnsi="Times New Roman" w:cs="Times New Roman"/>
          <w:color w:val="000000"/>
          <w:sz w:val="24"/>
        </w:rPr>
        <w:t>PDF</w:t>
      </w:r>
      <w:r>
        <w:rPr>
          <w:rFonts w:ascii="宋体" w:hAnsi="宋体"/>
          <w:color w:val="000000"/>
          <w:sz w:val="24"/>
        </w:rPr>
        <w:t>版及不盖章的</w:t>
      </w:r>
      <w:r w:rsidRPr="00EB0048">
        <w:rPr>
          <w:rFonts w:ascii="Times New Roman" w:hAnsi="Times New Roman" w:cs="Times New Roman"/>
          <w:color w:val="000000"/>
          <w:sz w:val="24"/>
        </w:rPr>
        <w:t>W</w:t>
      </w:r>
      <w:r>
        <w:rPr>
          <w:rFonts w:ascii="Times New Roman" w:hAnsi="Times New Roman" w:cs="Times New Roman"/>
          <w:color w:val="000000"/>
          <w:sz w:val="24"/>
        </w:rPr>
        <w:t>ord</w:t>
      </w:r>
      <w:r>
        <w:rPr>
          <w:rFonts w:ascii="宋体" w:hAnsi="宋体"/>
          <w:color w:val="000000"/>
          <w:sz w:val="24"/>
        </w:rPr>
        <w:t>版，</w:t>
      </w:r>
      <w:r>
        <w:rPr>
          <w:rFonts w:ascii="宋体" w:hAnsi="宋体" w:hint="eastAsia"/>
          <w:color w:val="000000"/>
          <w:sz w:val="24"/>
        </w:rPr>
        <w:t>发送至</w:t>
      </w:r>
      <w:r w:rsidRPr="00C22D1D">
        <w:rPr>
          <w:rFonts w:ascii="宋体" w:hAnsi="宋体" w:hint="eastAsia"/>
          <w:color w:val="000000"/>
          <w:sz w:val="24"/>
        </w:rPr>
        <w:t>组委会办公室</w:t>
      </w:r>
      <w:r w:rsidRPr="00C22D1D">
        <w:rPr>
          <w:rFonts w:ascii="Times New Roman" w:hAnsi="Times New Roman" w:cs="Times New Roman" w:hint="eastAsia"/>
          <w:color w:val="000000"/>
          <w:sz w:val="24"/>
          <w:lang w:val="de-DE"/>
        </w:rPr>
        <w:t>gxzqgbh@126.com</w:t>
      </w:r>
      <w:r>
        <w:rPr>
          <w:rFonts w:ascii="Times New Roman" w:hAnsi="Times New Roman" w:cs="Times New Roman" w:hint="eastAsia"/>
          <w:color w:val="000000"/>
          <w:sz w:val="24"/>
          <w:lang w:val="de-DE"/>
        </w:rPr>
        <w:t>；</w:t>
      </w:r>
    </w:p>
    <w:p w:rsidR="001701AF" w:rsidRPr="00EB0048" w:rsidRDefault="001701AF" w:rsidP="001701AF">
      <w:pPr>
        <w:pStyle w:val="a5"/>
        <w:numPr>
          <w:ilvl w:val="0"/>
          <w:numId w:val="2"/>
        </w:numPr>
        <w:spacing w:line="360" w:lineRule="auto"/>
        <w:ind w:firstLineChars="0"/>
        <w:rPr>
          <w:rFonts w:ascii="宋体" w:hAnsi="宋体"/>
          <w:color w:val="000000"/>
        </w:rPr>
      </w:pPr>
      <w:r w:rsidRPr="00061453">
        <w:rPr>
          <w:rFonts w:ascii="宋体" w:hAnsi="宋体" w:hint="eastAsia"/>
          <w:color w:val="000000"/>
          <w:sz w:val="24"/>
        </w:rPr>
        <w:t>联系人：康安安，</w:t>
      </w:r>
      <w:r w:rsidRPr="00061453">
        <w:rPr>
          <w:rFonts w:ascii="Times New Roman" w:hAnsi="Times New Roman" w:cs="Times New Roman"/>
          <w:color w:val="000000"/>
          <w:sz w:val="24"/>
        </w:rPr>
        <w:t>18916289831</w:t>
      </w:r>
    </w:p>
    <w:p w:rsidR="001701AF" w:rsidRPr="00061453" w:rsidRDefault="001701AF" w:rsidP="001701AF">
      <w:pPr>
        <w:pStyle w:val="a5"/>
        <w:spacing w:line="360" w:lineRule="auto"/>
        <w:ind w:left="600" w:firstLineChars="400" w:firstLine="960"/>
        <w:rPr>
          <w:rFonts w:ascii="宋体" w:hAnsi="宋体"/>
          <w:color w:val="000000"/>
        </w:rPr>
      </w:pPr>
      <w:r w:rsidRPr="00061453">
        <w:rPr>
          <w:rFonts w:ascii="宋体" w:hAnsi="宋体" w:hint="eastAsia"/>
          <w:color w:val="000000"/>
          <w:sz w:val="24"/>
        </w:rPr>
        <w:t>刘凡莉，</w:t>
      </w:r>
      <w:r w:rsidRPr="00061453">
        <w:rPr>
          <w:rFonts w:ascii="Times New Roman" w:hAnsi="Times New Roman" w:cs="Times New Roman"/>
          <w:color w:val="000000"/>
          <w:sz w:val="24"/>
        </w:rPr>
        <w:t>15801890276</w:t>
      </w:r>
      <w:r>
        <w:rPr>
          <w:rFonts w:ascii="Times New Roman" w:hAnsi="Times New Roman" w:cs="Times New Roman"/>
          <w:color w:val="000000"/>
          <w:sz w:val="24"/>
        </w:rPr>
        <w:t>；</w:t>
      </w:r>
    </w:p>
    <w:p w:rsidR="001701AF" w:rsidRPr="00C22D1D" w:rsidRDefault="001701AF" w:rsidP="001701AF">
      <w:pPr>
        <w:pStyle w:val="a5"/>
        <w:numPr>
          <w:ilvl w:val="0"/>
          <w:numId w:val="2"/>
        </w:numPr>
        <w:spacing w:line="360" w:lineRule="auto"/>
        <w:ind w:firstLineChars="0"/>
        <w:rPr>
          <w:rFonts w:ascii="宋体" w:hAnsi="宋体"/>
          <w:color w:val="000000"/>
        </w:rPr>
      </w:pPr>
      <w:r>
        <w:rPr>
          <w:rFonts w:ascii="宋体" w:hAnsi="宋体" w:hint="eastAsia"/>
          <w:color w:val="000000"/>
          <w:sz w:val="24"/>
        </w:rPr>
        <w:t>如有需要，</w:t>
      </w:r>
      <w:r w:rsidRPr="00C22D1D">
        <w:rPr>
          <w:rFonts w:ascii="宋体" w:hAnsi="宋体" w:hint="eastAsia"/>
          <w:color w:val="000000"/>
          <w:sz w:val="24"/>
        </w:rPr>
        <w:t>可</w:t>
      </w:r>
      <w:r>
        <w:rPr>
          <w:rFonts w:ascii="宋体" w:hAnsi="宋体"/>
          <w:color w:val="000000"/>
          <w:sz w:val="24"/>
        </w:rPr>
        <w:t>同时发送</w:t>
      </w:r>
      <w:r w:rsidRPr="00C22D1D">
        <w:rPr>
          <w:rFonts w:ascii="宋体" w:hAnsi="宋体" w:hint="eastAsia"/>
          <w:color w:val="000000"/>
          <w:sz w:val="24"/>
        </w:rPr>
        <w:t>相关证明材料</w:t>
      </w:r>
      <w:r>
        <w:rPr>
          <w:rFonts w:ascii="宋体" w:hAnsi="宋体" w:hint="eastAsia"/>
          <w:color w:val="000000"/>
          <w:sz w:val="24"/>
        </w:rPr>
        <w:t>至指定邮箱。</w:t>
      </w:r>
    </w:p>
    <w:p w:rsidR="001701AF" w:rsidRDefault="001701AF" w:rsidP="001701AF">
      <w:pPr>
        <w:adjustRightInd w:val="0"/>
        <w:snapToGrid w:val="0"/>
        <w:spacing w:line="360" w:lineRule="auto"/>
        <w:rPr>
          <w:rFonts w:ascii="宋体" w:hAnsi="宋体"/>
          <w:color w:val="000000"/>
          <w:sz w:val="24"/>
        </w:rPr>
      </w:pPr>
      <w:bookmarkStart w:id="3" w:name="_Toc444697626"/>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adjustRightInd w:val="0"/>
        <w:snapToGrid w:val="0"/>
        <w:spacing w:line="360" w:lineRule="auto"/>
        <w:rPr>
          <w:rFonts w:ascii="宋体" w:hAnsi="宋体"/>
          <w:color w:val="000000"/>
          <w:sz w:val="24"/>
        </w:rPr>
      </w:pPr>
    </w:p>
    <w:p w:rsidR="001701AF" w:rsidRDefault="001701AF" w:rsidP="001701AF">
      <w:pPr>
        <w:widowControl/>
        <w:jc w:val="left"/>
        <w:rPr>
          <w:rFonts w:ascii="Times New Roman" w:hAnsi="Times New Roman" w:cs="Times New Roman"/>
          <w:b/>
          <w:bCs/>
          <w:sz w:val="32"/>
          <w:szCs w:val="32"/>
        </w:rPr>
      </w:pPr>
      <w:r>
        <w:br w:type="page"/>
      </w:r>
    </w:p>
    <w:p w:rsidR="001701AF" w:rsidRPr="001C0CCA" w:rsidRDefault="001701AF" w:rsidP="001C0CCA">
      <w:pPr>
        <w:jc w:val="center"/>
        <w:rPr>
          <w:rFonts w:ascii="黑体" w:eastAsia="黑体"/>
          <w:sz w:val="32"/>
          <w:szCs w:val="32"/>
        </w:rPr>
      </w:pPr>
      <w:r w:rsidRPr="001C0CCA">
        <w:rPr>
          <w:rFonts w:ascii="黑体" w:eastAsia="黑体" w:hint="eastAsia"/>
          <w:sz w:val="32"/>
          <w:szCs w:val="32"/>
        </w:rPr>
        <w:lastRenderedPageBreak/>
        <w:t>表4  亮点展品申报表</w:t>
      </w:r>
      <w:bookmarkEnd w:id="3"/>
    </w:p>
    <w:tbl>
      <w:tblPr>
        <w:tblpPr w:leftFromText="180" w:rightFromText="180" w:vertAnchor="text" w:horzAnchor="margin" w:tblpY="137"/>
        <w:tblW w:w="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420"/>
        <w:gridCol w:w="7421"/>
      </w:tblGrid>
      <w:tr w:rsidR="001701AF" w:rsidTr="00F441AF">
        <w:trPr>
          <w:trHeight w:val="576"/>
        </w:trPr>
        <w:tc>
          <w:tcPr>
            <w:tcW w:w="1227" w:type="dxa"/>
            <w:gridSpan w:val="2"/>
            <w:vAlign w:val="center"/>
          </w:tcPr>
          <w:p w:rsidR="001701AF" w:rsidRPr="00602948" w:rsidRDefault="001701AF" w:rsidP="00F441AF">
            <w:pPr>
              <w:spacing w:line="360" w:lineRule="auto"/>
              <w:rPr>
                <w:rFonts w:ascii="仿宋_GB2312" w:eastAsia="仿宋_GB2312" w:hAnsi="宋体"/>
                <w:sz w:val="24"/>
              </w:rPr>
            </w:pPr>
            <w:r w:rsidRPr="00602948">
              <w:rPr>
                <w:rFonts w:ascii="仿宋_GB2312" w:eastAsia="仿宋_GB2312" w:hAnsi="宋体" w:hint="eastAsia"/>
                <w:sz w:val="24"/>
              </w:rPr>
              <w:t>申报单位</w:t>
            </w:r>
          </w:p>
        </w:tc>
        <w:tc>
          <w:tcPr>
            <w:tcW w:w="7421" w:type="dxa"/>
            <w:vAlign w:val="center"/>
          </w:tcPr>
          <w:p w:rsidR="001701AF" w:rsidRPr="00602948" w:rsidRDefault="001701AF" w:rsidP="00F441AF">
            <w:pPr>
              <w:spacing w:line="360" w:lineRule="auto"/>
              <w:rPr>
                <w:rFonts w:ascii="仿宋_GB2312" w:eastAsia="仿宋_GB2312" w:hAnsi="宋体"/>
                <w:sz w:val="24"/>
              </w:rPr>
            </w:pPr>
          </w:p>
        </w:tc>
      </w:tr>
      <w:tr w:rsidR="001701AF" w:rsidTr="00F441AF">
        <w:trPr>
          <w:trHeight w:val="576"/>
        </w:trPr>
        <w:tc>
          <w:tcPr>
            <w:tcW w:w="1227" w:type="dxa"/>
            <w:gridSpan w:val="2"/>
            <w:vAlign w:val="center"/>
          </w:tcPr>
          <w:p w:rsidR="001701AF" w:rsidRPr="00602948" w:rsidRDefault="001701AF" w:rsidP="00F441AF">
            <w:pPr>
              <w:spacing w:line="360" w:lineRule="auto"/>
              <w:rPr>
                <w:rFonts w:ascii="仿宋_GB2312" w:eastAsia="仿宋_GB2312" w:hAnsi="宋体"/>
                <w:sz w:val="24"/>
              </w:rPr>
            </w:pPr>
            <w:r w:rsidRPr="00602948">
              <w:rPr>
                <w:rFonts w:ascii="仿宋_GB2312" w:eastAsia="仿宋_GB2312" w:hAnsi="宋体" w:hint="eastAsia"/>
                <w:sz w:val="24"/>
              </w:rPr>
              <w:t>合作单位</w:t>
            </w:r>
          </w:p>
        </w:tc>
        <w:tc>
          <w:tcPr>
            <w:tcW w:w="7421" w:type="dxa"/>
            <w:vAlign w:val="center"/>
          </w:tcPr>
          <w:p w:rsidR="001701AF" w:rsidRPr="00602948" w:rsidRDefault="001701AF" w:rsidP="00F441AF">
            <w:pPr>
              <w:spacing w:line="360" w:lineRule="auto"/>
              <w:rPr>
                <w:rFonts w:ascii="仿宋_GB2312" w:eastAsia="仿宋_GB2312" w:hAnsi="宋体"/>
                <w:sz w:val="24"/>
              </w:rPr>
            </w:pPr>
          </w:p>
        </w:tc>
      </w:tr>
      <w:tr w:rsidR="001701AF" w:rsidTr="00F441AF">
        <w:trPr>
          <w:trHeight w:val="576"/>
        </w:trPr>
        <w:tc>
          <w:tcPr>
            <w:tcW w:w="1227" w:type="dxa"/>
            <w:gridSpan w:val="2"/>
            <w:vAlign w:val="center"/>
          </w:tcPr>
          <w:p w:rsidR="001701AF" w:rsidRPr="00602948" w:rsidRDefault="001701AF" w:rsidP="00F441AF">
            <w:pPr>
              <w:spacing w:line="360" w:lineRule="auto"/>
              <w:rPr>
                <w:rFonts w:ascii="仿宋_GB2312" w:eastAsia="仿宋_GB2312" w:hAnsi="宋体"/>
                <w:sz w:val="24"/>
              </w:rPr>
            </w:pPr>
            <w:r w:rsidRPr="00602948">
              <w:rPr>
                <w:rFonts w:ascii="仿宋_GB2312" w:eastAsia="仿宋_GB2312" w:hAnsi="宋体" w:hint="eastAsia"/>
                <w:sz w:val="24"/>
              </w:rPr>
              <w:t>项目名称</w:t>
            </w:r>
          </w:p>
        </w:tc>
        <w:tc>
          <w:tcPr>
            <w:tcW w:w="7421" w:type="dxa"/>
            <w:vAlign w:val="center"/>
          </w:tcPr>
          <w:p w:rsidR="001701AF" w:rsidRPr="00602948" w:rsidRDefault="001701AF" w:rsidP="00F441AF">
            <w:pPr>
              <w:spacing w:line="360" w:lineRule="auto"/>
              <w:rPr>
                <w:rFonts w:ascii="仿宋_GB2312" w:eastAsia="仿宋_GB2312" w:hAnsi="宋体"/>
                <w:sz w:val="24"/>
              </w:rPr>
            </w:pPr>
          </w:p>
        </w:tc>
      </w:tr>
      <w:tr w:rsidR="001701AF" w:rsidTr="00F441AF">
        <w:trPr>
          <w:trHeight w:val="576"/>
        </w:trPr>
        <w:tc>
          <w:tcPr>
            <w:tcW w:w="1227" w:type="dxa"/>
            <w:gridSpan w:val="2"/>
            <w:vAlign w:val="center"/>
          </w:tcPr>
          <w:p w:rsidR="001701AF" w:rsidRPr="00602948" w:rsidRDefault="001701AF" w:rsidP="00F441AF">
            <w:pPr>
              <w:spacing w:line="360" w:lineRule="auto"/>
              <w:rPr>
                <w:rFonts w:ascii="仿宋_GB2312" w:eastAsia="仿宋_GB2312" w:hAnsi="宋体"/>
                <w:sz w:val="24"/>
              </w:rPr>
            </w:pPr>
            <w:r w:rsidRPr="00602948">
              <w:rPr>
                <w:rFonts w:ascii="仿宋_GB2312" w:eastAsia="仿宋_GB2312" w:hAnsi="宋体" w:hint="eastAsia"/>
                <w:sz w:val="24"/>
              </w:rPr>
              <w:t>专业领域</w:t>
            </w:r>
          </w:p>
        </w:tc>
        <w:tc>
          <w:tcPr>
            <w:tcW w:w="7421" w:type="dxa"/>
            <w:vAlign w:val="center"/>
          </w:tcPr>
          <w:p w:rsidR="001701AF" w:rsidRPr="00602948" w:rsidRDefault="001701AF" w:rsidP="00F441AF">
            <w:pPr>
              <w:spacing w:line="360" w:lineRule="auto"/>
              <w:rPr>
                <w:rFonts w:ascii="仿宋_GB2312" w:eastAsia="仿宋_GB2312" w:hAnsi="宋体"/>
                <w:color w:val="000000"/>
                <w:sz w:val="24"/>
              </w:rPr>
            </w:pPr>
            <w:r w:rsidRPr="00602948">
              <w:rPr>
                <w:rFonts w:ascii="仿宋_GB2312" w:eastAsia="仿宋_GB2312" w:hAnsi="宋体" w:hint="eastAsia"/>
                <w:sz w:val="24"/>
              </w:rPr>
              <w:t>□</w:t>
            </w:r>
            <w:r w:rsidRPr="00602948">
              <w:rPr>
                <w:rFonts w:ascii="仿宋_GB2312" w:eastAsia="仿宋_GB2312" w:hAnsi="宋体" w:hint="eastAsia"/>
                <w:color w:val="000000"/>
                <w:sz w:val="24"/>
              </w:rPr>
              <w:t xml:space="preserve">节能环保与新能源  □智能制造与机器人 □新一代信息技术   </w:t>
            </w:r>
          </w:p>
          <w:p w:rsidR="001701AF" w:rsidRPr="00602948" w:rsidRDefault="001701AF" w:rsidP="00F441AF">
            <w:pPr>
              <w:spacing w:line="360" w:lineRule="auto"/>
              <w:rPr>
                <w:rFonts w:ascii="仿宋_GB2312" w:eastAsia="仿宋_GB2312" w:hAnsi="宋体"/>
                <w:sz w:val="24"/>
                <w:highlight w:val="yellow"/>
              </w:rPr>
            </w:pPr>
            <w:r w:rsidRPr="00602948">
              <w:rPr>
                <w:rFonts w:ascii="仿宋_GB2312" w:eastAsia="仿宋_GB2312" w:hAnsi="宋体" w:hint="eastAsia"/>
                <w:color w:val="000000"/>
                <w:sz w:val="24"/>
              </w:rPr>
              <w:t>□新材料  □生物医药</w:t>
            </w:r>
          </w:p>
        </w:tc>
      </w:tr>
      <w:tr w:rsidR="001701AF" w:rsidTr="00F441AF">
        <w:trPr>
          <w:cantSplit/>
          <w:trHeight w:val="2538"/>
        </w:trPr>
        <w:tc>
          <w:tcPr>
            <w:tcW w:w="807" w:type="dxa"/>
            <w:textDirection w:val="tbRlV"/>
          </w:tcPr>
          <w:p w:rsidR="001701AF" w:rsidRPr="00602948" w:rsidRDefault="001701AF" w:rsidP="00F441AF">
            <w:pPr>
              <w:ind w:left="113" w:right="113"/>
              <w:jc w:val="center"/>
              <w:rPr>
                <w:rFonts w:ascii="仿宋_GB2312" w:eastAsia="仿宋_GB2312" w:hAnsi="宋体"/>
                <w:sz w:val="24"/>
              </w:rPr>
            </w:pPr>
            <w:r w:rsidRPr="00602948">
              <w:rPr>
                <w:rFonts w:ascii="仿宋_GB2312" w:eastAsia="仿宋_GB2312" w:hAnsi="宋体" w:hint="eastAsia"/>
                <w:sz w:val="24"/>
              </w:rPr>
              <w:t>展 品 简 介</w:t>
            </w:r>
          </w:p>
        </w:tc>
        <w:tc>
          <w:tcPr>
            <w:tcW w:w="7841" w:type="dxa"/>
            <w:gridSpan w:val="2"/>
          </w:tcPr>
          <w:p w:rsidR="001701AF" w:rsidRPr="00602948" w:rsidRDefault="001701AF" w:rsidP="00F441AF">
            <w:pPr>
              <w:rPr>
                <w:rFonts w:ascii="仿宋_GB2312" w:eastAsia="仿宋_GB2312" w:hAnsi="宋体"/>
                <w:b/>
                <w:sz w:val="24"/>
              </w:rPr>
            </w:pPr>
            <w:r w:rsidRPr="00602948">
              <w:rPr>
                <w:rFonts w:ascii="仿宋_GB2312" w:eastAsia="仿宋_GB2312" w:hAnsi="宋体" w:hint="eastAsia"/>
                <w:b/>
                <w:sz w:val="24"/>
              </w:rPr>
              <w:t>（简要概括技术要点，技术创新点释义，限300字）</w:t>
            </w:r>
          </w:p>
          <w:p w:rsidR="001701AF" w:rsidRPr="00602948" w:rsidRDefault="001701AF" w:rsidP="00F441AF">
            <w:pPr>
              <w:rPr>
                <w:rFonts w:ascii="仿宋_GB2312" w:eastAsia="仿宋_GB2312" w:hAnsi="宋体"/>
                <w:sz w:val="24"/>
              </w:rPr>
            </w:pPr>
          </w:p>
        </w:tc>
      </w:tr>
      <w:tr w:rsidR="001701AF" w:rsidTr="00F441AF">
        <w:trPr>
          <w:cantSplit/>
          <w:trHeight w:val="1965"/>
        </w:trPr>
        <w:tc>
          <w:tcPr>
            <w:tcW w:w="807" w:type="dxa"/>
            <w:textDirection w:val="tbRlV"/>
          </w:tcPr>
          <w:p w:rsidR="001701AF" w:rsidRPr="00602948" w:rsidRDefault="001701AF" w:rsidP="00F441AF">
            <w:pPr>
              <w:ind w:left="113" w:right="113"/>
              <w:jc w:val="center"/>
              <w:rPr>
                <w:rFonts w:ascii="仿宋_GB2312" w:eastAsia="仿宋_GB2312" w:hAnsi="宋体"/>
                <w:sz w:val="24"/>
              </w:rPr>
            </w:pPr>
            <w:r w:rsidRPr="00602948">
              <w:rPr>
                <w:rFonts w:ascii="仿宋_GB2312" w:eastAsia="仿宋_GB2312" w:hAnsi="宋体" w:hint="eastAsia"/>
                <w:sz w:val="24"/>
              </w:rPr>
              <w:t>展品相关图片片</w:t>
            </w:r>
          </w:p>
        </w:tc>
        <w:tc>
          <w:tcPr>
            <w:tcW w:w="7841" w:type="dxa"/>
            <w:gridSpan w:val="2"/>
          </w:tcPr>
          <w:p w:rsidR="001701AF" w:rsidRPr="00602948" w:rsidRDefault="001701AF" w:rsidP="00F441AF">
            <w:pPr>
              <w:jc w:val="left"/>
              <w:rPr>
                <w:rFonts w:ascii="仿宋_GB2312" w:eastAsia="仿宋_GB2312" w:hAnsi="宋体"/>
                <w:b/>
                <w:sz w:val="24"/>
              </w:rPr>
            </w:pPr>
            <w:r w:rsidRPr="00602948">
              <w:rPr>
                <w:rFonts w:ascii="仿宋_GB2312" w:eastAsia="仿宋_GB2312" w:hAnsi="宋体" w:hint="eastAsia"/>
                <w:b/>
                <w:sz w:val="24"/>
              </w:rPr>
              <w:t>（图片JPG格式，不小于1M）</w:t>
            </w:r>
          </w:p>
        </w:tc>
      </w:tr>
      <w:tr w:rsidR="001701AF" w:rsidTr="00F441AF">
        <w:trPr>
          <w:cantSplit/>
          <w:trHeight w:val="1819"/>
        </w:trPr>
        <w:tc>
          <w:tcPr>
            <w:tcW w:w="807" w:type="dxa"/>
            <w:textDirection w:val="tbRlV"/>
          </w:tcPr>
          <w:p w:rsidR="001701AF" w:rsidRPr="00602948" w:rsidRDefault="001701AF" w:rsidP="00F441AF">
            <w:pPr>
              <w:ind w:left="113" w:right="113"/>
              <w:jc w:val="center"/>
              <w:rPr>
                <w:rFonts w:ascii="仿宋_GB2312" w:eastAsia="仿宋_GB2312" w:hAnsi="宋体"/>
                <w:sz w:val="24"/>
              </w:rPr>
            </w:pPr>
            <w:r w:rsidRPr="00602948">
              <w:rPr>
                <w:rFonts w:ascii="仿宋_GB2312" w:eastAsia="仿宋_GB2312" w:hAnsi="宋体" w:hint="eastAsia"/>
                <w:sz w:val="24"/>
              </w:rPr>
              <w:t>获奖情况</w:t>
            </w:r>
          </w:p>
        </w:tc>
        <w:tc>
          <w:tcPr>
            <w:tcW w:w="7841" w:type="dxa"/>
            <w:gridSpan w:val="2"/>
          </w:tcPr>
          <w:p w:rsidR="001701AF" w:rsidRPr="00602948" w:rsidRDefault="001701AF" w:rsidP="00F441AF">
            <w:pPr>
              <w:rPr>
                <w:rFonts w:ascii="仿宋_GB2312" w:eastAsia="仿宋_GB2312" w:hAnsi="宋体"/>
                <w:sz w:val="24"/>
              </w:rPr>
            </w:pPr>
          </w:p>
        </w:tc>
      </w:tr>
      <w:tr w:rsidR="001701AF" w:rsidTr="00F441AF">
        <w:trPr>
          <w:cantSplit/>
          <w:trHeight w:val="1699"/>
        </w:trPr>
        <w:tc>
          <w:tcPr>
            <w:tcW w:w="807" w:type="dxa"/>
            <w:textDirection w:val="tbRlV"/>
          </w:tcPr>
          <w:p w:rsidR="001701AF" w:rsidRPr="00602948" w:rsidRDefault="001701AF" w:rsidP="00F441AF">
            <w:pPr>
              <w:ind w:left="113" w:right="113"/>
              <w:jc w:val="center"/>
              <w:rPr>
                <w:rFonts w:ascii="仿宋_GB2312" w:eastAsia="仿宋_GB2312" w:hAnsi="宋体"/>
                <w:sz w:val="24"/>
              </w:rPr>
            </w:pPr>
            <w:r w:rsidRPr="00602948">
              <w:rPr>
                <w:rFonts w:ascii="仿宋_GB2312" w:eastAsia="仿宋_GB2312" w:hAnsi="宋体" w:hint="eastAsia"/>
                <w:sz w:val="24"/>
              </w:rPr>
              <w:t>专利情况</w:t>
            </w:r>
          </w:p>
        </w:tc>
        <w:tc>
          <w:tcPr>
            <w:tcW w:w="7841" w:type="dxa"/>
            <w:gridSpan w:val="2"/>
          </w:tcPr>
          <w:p w:rsidR="001701AF" w:rsidRPr="00602948" w:rsidRDefault="001701AF" w:rsidP="00F441AF">
            <w:pPr>
              <w:rPr>
                <w:rFonts w:ascii="仿宋_GB2312" w:eastAsia="仿宋_GB2312" w:hAnsi="宋体"/>
                <w:sz w:val="24"/>
              </w:rPr>
            </w:pPr>
          </w:p>
        </w:tc>
      </w:tr>
      <w:tr w:rsidR="001701AF" w:rsidTr="00F441AF">
        <w:trPr>
          <w:cantSplit/>
          <w:trHeight w:val="1979"/>
        </w:trPr>
        <w:tc>
          <w:tcPr>
            <w:tcW w:w="807" w:type="dxa"/>
            <w:textDirection w:val="tbRlV"/>
          </w:tcPr>
          <w:p w:rsidR="001701AF" w:rsidRPr="00602948" w:rsidRDefault="001701AF" w:rsidP="00F441AF">
            <w:pPr>
              <w:ind w:left="113" w:right="113"/>
              <w:jc w:val="center"/>
              <w:rPr>
                <w:rFonts w:ascii="仿宋_GB2312" w:eastAsia="仿宋_GB2312" w:hAnsi="宋体"/>
                <w:sz w:val="24"/>
              </w:rPr>
            </w:pPr>
            <w:r w:rsidRPr="00602948">
              <w:rPr>
                <w:rFonts w:ascii="仿宋_GB2312" w:eastAsia="仿宋_GB2312" w:hAnsi="宋体" w:hint="eastAsia"/>
                <w:sz w:val="24"/>
              </w:rPr>
              <w:t>应用情况</w:t>
            </w:r>
          </w:p>
        </w:tc>
        <w:tc>
          <w:tcPr>
            <w:tcW w:w="7841" w:type="dxa"/>
            <w:gridSpan w:val="2"/>
          </w:tcPr>
          <w:p w:rsidR="001701AF" w:rsidRPr="00602948" w:rsidRDefault="001701AF" w:rsidP="00F441AF">
            <w:pPr>
              <w:rPr>
                <w:rFonts w:ascii="仿宋_GB2312" w:eastAsia="仿宋_GB2312" w:hAnsi="宋体"/>
                <w:b/>
                <w:sz w:val="24"/>
              </w:rPr>
            </w:pPr>
            <w:r w:rsidRPr="00602948">
              <w:rPr>
                <w:rFonts w:ascii="仿宋_GB2312" w:eastAsia="仿宋_GB2312" w:hAnsi="宋体" w:hint="eastAsia"/>
                <w:b/>
                <w:sz w:val="24"/>
              </w:rPr>
              <w:t>（应用领域，已产生的社会效益，经济效益）</w:t>
            </w:r>
          </w:p>
          <w:p w:rsidR="001701AF" w:rsidRPr="00602948" w:rsidRDefault="001701AF" w:rsidP="00F441AF">
            <w:pPr>
              <w:rPr>
                <w:rFonts w:ascii="仿宋_GB2312" w:eastAsia="仿宋_GB2312" w:hAnsi="宋体"/>
                <w:sz w:val="24"/>
              </w:rPr>
            </w:pPr>
          </w:p>
        </w:tc>
      </w:tr>
    </w:tbl>
    <w:p w:rsidR="001C0CCA" w:rsidRDefault="001C0CCA" w:rsidP="001701AF">
      <w:pPr>
        <w:spacing w:line="360" w:lineRule="auto"/>
        <w:rPr>
          <w:rFonts w:ascii="宋体" w:hAnsi="宋体"/>
          <w:color w:val="000000"/>
          <w:sz w:val="24"/>
        </w:rPr>
      </w:pPr>
    </w:p>
    <w:p w:rsidR="001701AF" w:rsidRDefault="001701AF" w:rsidP="001701AF">
      <w:pPr>
        <w:spacing w:line="360" w:lineRule="auto"/>
        <w:rPr>
          <w:rFonts w:ascii="宋体" w:hAnsi="宋体"/>
          <w:color w:val="000000"/>
          <w:sz w:val="24"/>
        </w:rPr>
      </w:pPr>
      <w:r>
        <w:rPr>
          <w:rFonts w:ascii="宋体" w:hAnsi="宋体" w:hint="eastAsia"/>
          <w:color w:val="000000"/>
          <w:sz w:val="24"/>
        </w:rPr>
        <w:lastRenderedPageBreak/>
        <w:t>注：</w:t>
      </w:r>
    </w:p>
    <w:p w:rsidR="001701AF" w:rsidRPr="00633784" w:rsidRDefault="001701AF" w:rsidP="001701AF">
      <w:pPr>
        <w:pStyle w:val="a5"/>
        <w:numPr>
          <w:ilvl w:val="0"/>
          <w:numId w:val="3"/>
        </w:numPr>
        <w:spacing w:line="360" w:lineRule="auto"/>
        <w:ind w:firstLineChars="0"/>
        <w:rPr>
          <w:rFonts w:ascii="宋体" w:hAnsi="宋体"/>
          <w:color w:val="000000"/>
        </w:rPr>
      </w:pPr>
      <w:r>
        <w:rPr>
          <w:rFonts w:ascii="宋体" w:hAnsi="宋体" w:hint="eastAsia"/>
          <w:color w:val="000000"/>
          <w:sz w:val="24"/>
        </w:rPr>
        <w:t>本表填写的内容可用于公开展示，不得填写涉密内容；</w:t>
      </w:r>
    </w:p>
    <w:p w:rsidR="001701AF" w:rsidRPr="00EB0048" w:rsidRDefault="001701AF" w:rsidP="001701AF">
      <w:pPr>
        <w:pStyle w:val="a5"/>
        <w:numPr>
          <w:ilvl w:val="0"/>
          <w:numId w:val="3"/>
        </w:numPr>
        <w:spacing w:line="360" w:lineRule="auto"/>
        <w:ind w:firstLineChars="0"/>
        <w:rPr>
          <w:rFonts w:ascii="宋体" w:hAnsi="宋体"/>
          <w:color w:val="000000"/>
        </w:rPr>
      </w:pPr>
      <w:r w:rsidRPr="00C22D1D">
        <w:rPr>
          <w:rFonts w:ascii="宋体" w:hAnsi="宋体" w:hint="eastAsia"/>
          <w:color w:val="000000"/>
          <w:sz w:val="24"/>
        </w:rPr>
        <w:t>送展单位意见由送展单位</w:t>
      </w:r>
      <w:r>
        <w:rPr>
          <w:rFonts w:ascii="宋体" w:hAnsi="宋体" w:hint="eastAsia"/>
          <w:color w:val="000000"/>
          <w:sz w:val="24"/>
        </w:rPr>
        <w:t>职能部门填写并加盖</w:t>
      </w:r>
      <w:r w:rsidRPr="00C22D1D">
        <w:rPr>
          <w:rFonts w:ascii="宋体" w:hAnsi="宋体" w:hint="eastAsia"/>
          <w:color w:val="000000"/>
          <w:sz w:val="24"/>
        </w:rPr>
        <w:t>公章</w:t>
      </w:r>
      <w:r>
        <w:rPr>
          <w:rFonts w:ascii="宋体" w:hAnsi="宋体" w:hint="eastAsia"/>
          <w:color w:val="000000"/>
          <w:sz w:val="24"/>
        </w:rPr>
        <w:t>；</w:t>
      </w:r>
    </w:p>
    <w:p w:rsidR="001701AF" w:rsidRPr="00061453" w:rsidRDefault="001701AF" w:rsidP="001701AF">
      <w:pPr>
        <w:pStyle w:val="a5"/>
        <w:numPr>
          <w:ilvl w:val="0"/>
          <w:numId w:val="3"/>
        </w:numPr>
        <w:spacing w:line="360" w:lineRule="auto"/>
        <w:ind w:firstLineChars="0"/>
        <w:rPr>
          <w:rFonts w:ascii="宋体" w:hAnsi="宋体"/>
          <w:color w:val="000000"/>
        </w:rPr>
      </w:pPr>
      <w:r w:rsidRPr="00C22D1D">
        <w:rPr>
          <w:rFonts w:ascii="宋体" w:hAnsi="宋体" w:hint="eastAsia"/>
          <w:color w:val="000000"/>
          <w:sz w:val="24"/>
        </w:rPr>
        <w:t>请于</w:t>
      </w:r>
      <w:r w:rsidR="002B379E">
        <w:rPr>
          <w:rFonts w:ascii="宋体" w:hAnsi="宋体"/>
          <w:b/>
          <w:color w:val="000000"/>
          <w:sz w:val="24"/>
        </w:rPr>
        <w:t>8</w:t>
      </w:r>
      <w:r w:rsidRPr="00C22D1D">
        <w:rPr>
          <w:rFonts w:ascii="宋体" w:hAnsi="宋体" w:hint="eastAsia"/>
          <w:b/>
          <w:color w:val="000000"/>
          <w:sz w:val="24"/>
        </w:rPr>
        <w:t>月2日前</w:t>
      </w:r>
      <w:r w:rsidRPr="00C22D1D">
        <w:rPr>
          <w:rFonts w:ascii="宋体" w:hAnsi="宋体" w:hint="eastAsia"/>
          <w:color w:val="000000"/>
          <w:sz w:val="24"/>
        </w:rPr>
        <w:t>将</w:t>
      </w:r>
      <w:r>
        <w:rPr>
          <w:rFonts w:ascii="宋体" w:hAnsi="宋体" w:hint="eastAsia"/>
          <w:color w:val="000000"/>
          <w:sz w:val="24"/>
        </w:rPr>
        <w:t>《亮点展品申报表》的盖章</w:t>
      </w:r>
      <w:r w:rsidRPr="00EB0048">
        <w:rPr>
          <w:rFonts w:ascii="Times New Roman" w:hAnsi="Times New Roman" w:cs="Times New Roman"/>
          <w:color w:val="000000"/>
          <w:sz w:val="24"/>
        </w:rPr>
        <w:t>PDF</w:t>
      </w:r>
      <w:r>
        <w:rPr>
          <w:rFonts w:ascii="宋体" w:hAnsi="宋体"/>
          <w:color w:val="000000"/>
          <w:sz w:val="24"/>
        </w:rPr>
        <w:t>版及不盖章的</w:t>
      </w:r>
      <w:r w:rsidRPr="00EB0048">
        <w:rPr>
          <w:rFonts w:ascii="Times New Roman" w:hAnsi="Times New Roman" w:cs="Times New Roman"/>
          <w:color w:val="000000"/>
          <w:sz w:val="24"/>
        </w:rPr>
        <w:t>W</w:t>
      </w:r>
      <w:r>
        <w:rPr>
          <w:rFonts w:ascii="Times New Roman" w:hAnsi="Times New Roman" w:cs="Times New Roman"/>
          <w:color w:val="000000"/>
          <w:sz w:val="24"/>
        </w:rPr>
        <w:t>ord</w:t>
      </w:r>
      <w:r>
        <w:rPr>
          <w:rFonts w:ascii="宋体" w:hAnsi="宋体"/>
          <w:color w:val="000000"/>
          <w:sz w:val="24"/>
        </w:rPr>
        <w:t>版，都</w:t>
      </w:r>
      <w:r>
        <w:rPr>
          <w:rFonts w:ascii="宋体" w:hAnsi="宋体" w:hint="eastAsia"/>
          <w:color w:val="000000"/>
          <w:sz w:val="24"/>
        </w:rPr>
        <w:t>发送至</w:t>
      </w:r>
      <w:r w:rsidRPr="00C22D1D">
        <w:rPr>
          <w:rFonts w:ascii="宋体" w:hAnsi="宋体" w:hint="eastAsia"/>
          <w:color w:val="000000"/>
          <w:sz w:val="24"/>
        </w:rPr>
        <w:t>组委会办公室</w:t>
      </w:r>
      <w:r w:rsidRPr="00C22D1D">
        <w:rPr>
          <w:rFonts w:ascii="Times New Roman" w:hAnsi="Times New Roman" w:cs="Times New Roman" w:hint="eastAsia"/>
          <w:color w:val="000000"/>
          <w:sz w:val="24"/>
          <w:lang w:val="de-DE"/>
        </w:rPr>
        <w:t>gxzqgbh@126.com</w:t>
      </w:r>
      <w:r>
        <w:rPr>
          <w:rFonts w:ascii="Times New Roman" w:hAnsi="Times New Roman" w:cs="Times New Roman" w:hint="eastAsia"/>
          <w:color w:val="000000"/>
          <w:sz w:val="24"/>
          <w:lang w:val="de-DE"/>
        </w:rPr>
        <w:t>；</w:t>
      </w:r>
    </w:p>
    <w:p w:rsidR="001701AF" w:rsidRPr="00EB0048" w:rsidRDefault="001701AF" w:rsidP="001701AF">
      <w:pPr>
        <w:pStyle w:val="a5"/>
        <w:numPr>
          <w:ilvl w:val="0"/>
          <w:numId w:val="3"/>
        </w:numPr>
        <w:spacing w:line="360" w:lineRule="auto"/>
        <w:ind w:firstLineChars="0"/>
        <w:rPr>
          <w:rFonts w:ascii="宋体" w:hAnsi="宋体"/>
          <w:color w:val="000000"/>
        </w:rPr>
      </w:pPr>
      <w:r w:rsidRPr="00061453">
        <w:rPr>
          <w:rFonts w:ascii="宋体" w:hAnsi="宋体" w:hint="eastAsia"/>
          <w:color w:val="000000"/>
          <w:sz w:val="24"/>
        </w:rPr>
        <w:t>联系人：康安安，</w:t>
      </w:r>
      <w:r w:rsidRPr="00061453">
        <w:rPr>
          <w:rFonts w:ascii="Times New Roman" w:hAnsi="Times New Roman" w:cs="Times New Roman"/>
          <w:color w:val="000000"/>
          <w:sz w:val="24"/>
        </w:rPr>
        <w:t>18916289831</w:t>
      </w:r>
    </w:p>
    <w:p w:rsidR="001701AF" w:rsidRDefault="001701AF" w:rsidP="001701AF">
      <w:pPr>
        <w:pStyle w:val="a5"/>
        <w:spacing w:line="360" w:lineRule="auto"/>
        <w:ind w:left="600" w:firstLineChars="400" w:firstLine="960"/>
        <w:rPr>
          <w:rFonts w:ascii="Times New Roman" w:hAnsi="Times New Roman" w:cs="Times New Roman"/>
          <w:color w:val="000000"/>
          <w:sz w:val="24"/>
        </w:rPr>
      </w:pPr>
      <w:r w:rsidRPr="00061453">
        <w:rPr>
          <w:rFonts w:ascii="宋体" w:hAnsi="宋体" w:hint="eastAsia"/>
          <w:color w:val="000000"/>
          <w:sz w:val="24"/>
        </w:rPr>
        <w:t>刘凡莉，</w:t>
      </w:r>
      <w:r w:rsidRPr="00061453">
        <w:rPr>
          <w:rFonts w:ascii="Times New Roman" w:hAnsi="Times New Roman" w:cs="Times New Roman"/>
          <w:color w:val="000000"/>
          <w:sz w:val="24"/>
        </w:rPr>
        <w:t>15801890276</w:t>
      </w:r>
      <w:r>
        <w:rPr>
          <w:rFonts w:ascii="Times New Roman" w:hAnsi="Times New Roman" w:cs="Times New Roman"/>
          <w:color w:val="000000"/>
          <w:sz w:val="24"/>
        </w:rPr>
        <w:t>；</w:t>
      </w:r>
    </w:p>
    <w:p w:rsidR="001701AF" w:rsidRPr="00880F4F" w:rsidRDefault="001701AF" w:rsidP="001701AF">
      <w:pPr>
        <w:pStyle w:val="a5"/>
        <w:numPr>
          <w:ilvl w:val="0"/>
          <w:numId w:val="3"/>
        </w:numPr>
        <w:spacing w:line="360" w:lineRule="auto"/>
        <w:ind w:firstLineChars="0"/>
        <w:rPr>
          <w:rFonts w:ascii="宋体" w:hAnsi="宋体"/>
          <w:color w:val="000000"/>
        </w:rPr>
      </w:pPr>
      <w:r>
        <w:rPr>
          <w:rFonts w:ascii="宋体" w:hAnsi="宋体" w:hint="eastAsia"/>
          <w:color w:val="000000"/>
          <w:sz w:val="24"/>
        </w:rPr>
        <w:t>如有需要，</w:t>
      </w:r>
      <w:r w:rsidRPr="00C22D1D">
        <w:rPr>
          <w:rFonts w:ascii="宋体" w:hAnsi="宋体" w:hint="eastAsia"/>
          <w:color w:val="000000"/>
          <w:sz w:val="24"/>
        </w:rPr>
        <w:t>可</w:t>
      </w:r>
      <w:r>
        <w:rPr>
          <w:rFonts w:ascii="宋体" w:hAnsi="宋体"/>
          <w:color w:val="000000"/>
          <w:sz w:val="24"/>
        </w:rPr>
        <w:t>同时发送</w:t>
      </w:r>
      <w:r w:rsidRPr="00C22D1D">
        <w:rPr>
          <w:rFonts w:ascii="宋体" w:hAnsi="宋体" w:hint="eastAsia"/>
          <w:color w:val="000000"/>
          <w:sz w:val="24"/>
        </w:rPr>
        <w:t>相关证明材料</w:t>
      </w:r>
      <w:r>
        <w:rPr>
          <w:rFonts w:ascii="宋体" w:hAnsi="宋体" w:hint="eastAsia"/>
          <w:color w:val="000000"/>
          <w:sz w:val="24"/>
        </w:rPr>
        <w:t>至指定邮箱。</w:t>
      </w:r>
      <w:r>
        <w:rPr>
          <w:rFonts w:ascii="宋体" w:hAnsi="宋体" w:hint="eastAsia"/>
          <w:color w:val="000000"/>
          <w:sz w:val="24"/>
          <w:lang w:val="de-DE"/>
        </w:rPr>
        <w:t xml:space="preserve"> </w:t>
      </w:r>
    </w:p>
    <w:p w:rsidR="001701AF" w:rsidRPr="00880F4F" w:rsidRDefault="001701AF" w:rsidP="001701AF">
      <w:pPr>
        <w:rPr>
          <w:rFonts w:ascii="黑体" w:eastAsia="黑体"/>
          <w:sz w:val="32"/>
          <w:szCs w:val="32"/>
        </w:rPr>
      </w:pPr>
    </w:p>
    <w:p w:rsidR="001701AF" w:rsidRDefault="001701AF" w:rsidP="001701AF">
      <w:pPr>
        <w:widowControl/>
        <w:jc w:val="left"/>
        <w:rPr>
          <w:rFonts w:ascii="Times New Roman" w:hAnsi="Times New Roman" w:cs="Times New Roman"/>
          <w:b/>
          <w:bCs/>
          <w:sz w:val="32"/>
          <w:szCs w:val="32"/>
        </w:rPr>
      </w:pPr>
      <w:r>
        <w:rPr>
          <w:rFonts w:ascii="Times New Roman" w:hAnsi="Times New Roman" w:cs="Times New Roman"/>
          <w:b/>
          <w:bCs/>
          <w:sz w:val="32"/>
          <w:szCs w:val="32"/>
        </w:rPr>
        <w:br w:type="page"/>
      </w:r>
    </w:p>
    <w:p w:rsidR="001701AF" w:rsidRDefault="001701AF" w:rsidP="001C0CCA">
      <w:pPr>
        <w:jc w:val="center"/>
        <w:rPr>
          <w:rFonts w:ascii="黑体" w:eastAsia="黑体"/>
          <w:sz w:val="32"/>
          <w:szCs w:val="32"/>
        </w:rPr>
      </w:pPr>
      <w:r w:rsidRPr="001C0CCA">
        <w:rPr>
          <w:rFonts w:ascii="黑体" w:eastAsia="黑体" w:hint="eastAsia"/>
          <w:sz w:val="32"/>
          <w:szCs w:val="32"/>
        </w:rPr>
        <w:lastRenderedPageBreak/>
        <w:t>表5  2024年工博会现场活动申报表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788"/>
        <w:gridCol w:w="1488"/>
        <w:gridCol w:w="2429"/>
      </w:tblGrid>
      <w:tr w:rsidR="001701AF" w:rsidTr="00F441AF">
        <w:tc>
          <w:tcPr>
            <w:tcW w:w="190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申报学校名称</w:t>
            </w:r>
          </w:p>
        </w:tc>
        <w:tc>
          <w:tcPr>
            <w:tcW w:w="6705" w:type="dxa"/>
            <w:gridSpan w:val="3"/>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Tr="00F441AF">
        <w:tc>
          <w:tcPr>
            <w:tcW w:w="190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职能部门</w:t>
            </w:r>
          </w:p>
        </w:tc>
        <w:tc>
          <w:tcPr>
            <w:tcW w:w="2788" w:type="dxa"/>
            <w:vAlign w:val="center"/>
          </w:tcPr>
          <w:p w:rsidR="001701AF" w:rsidRPr="00602948" w:rsidRDefault="001701AF" w:rsidP="00F441AF">
            <w:pPr>
              <w:spacing w:line="560" w:lineRule="exact"/>
              <w:jc w:val="center"/>
              <w:rPr>
                <w:rFonts w:ascii="仿宋_GB2312" w:eastAsia="仿宋_GB2312" w:hAnsi="宋体"/>
                <w:color w:val="000000"/>
                <w:sz w:val="24"/>
              </w:rPr>
            </w:pPr>
          </w:p>
        </w:tc>
        <w:tc>
          <w:tcPr>
            <w:tcW w:w="148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联系人</w:t>
            </w:r>
          </w:p>
        </w:tc>
        <w:tc>
          <w:tcPr>
            <w:tcW w:w="2429" w:type="dxa"/>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Tr="00F441AF">
        <w:tc>
          <w:tcPr>
            <w:tcW w:w="190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项目名称</w:t>
            </w:r>
          </w:p>
        </w:tc>
        <w:tc>
          <w:tcPr>
            <w:tcW w:w="6705" w:type="dxa"/>
            <w:gridSpan w:val="3"/>
            <w:vAlign w:val="center"/>
          </w:tcPr>
          <w:p w:rsidR="001701AF" w:rsidRPr="00602948" w:rsidRDefault="001701AF" w:rsidP="00F441AF">
            <w:pPr>
              <w:spacing w:line="560" w:lineRule="exact"/>
              <w:jc w:val="center"/>
              <w:rPr>
                <w:rFonts w:ascii="仿宋_GB2312" w:eastAsia="仿宋_GB2312" w:hAnsi="宋体"/>
                <w:color w:val="000000"/>
                <w:sz w:val="24"/>
              </w:rPr>
            </w:pPr>
          </w:p>
        </w:tc>
      </w:tr>
      <w:tr w:rsidR="001701AF" w:rsidTr="00F441AF">
        <w:trPr>
          <w:cantSplit/>
          <w:trHeight w:val="442"/>
        </w:trPr>
        <w:tc>
          <w:tcPr>
            <w:tcW w:w="190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活动类别</w:t>
            </w:r>
          </w:p>
        </w:tc>
        <w:tc>
          <w:tcPr>
            <w:tcW w:w="6705" w:type="dxa"/>
            <w:gridSpan w:val="3"/>
            <w:vAlign w:val="center"/>
          </w:tcPr>
          <w:p w:rsidR="001701AF" w:rsidRPr="00602948" w:rsidRDefault="001701AF" w:rsidP="00602948">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 xml:space="preserve">□路演  □签约 </w:t>
            </w:r>
            <w:r w:rsidR="00602948">
              <w:rPr>
                <w:rFonts w:ascii="仿宋_GB2312" w:eastAsia="仿宋_GB2312" w:hAnsi="宋体"/>
                <w:color w:val="000000"/>
                <w:sz w:val="24"/>
              </w:rPr>
              <w:t xml:space="preserve"> </w:t>
            </w:r>
            <w:r w:rsidR="00602948" w:rsidRPr="00602948">
              <w:rPr>
                <w:rFonts w:ascii="仿宋_GB2312" w:eastAsia="仿宋_GB2312" w:hAnsi="宋体" w:hint="eastAsia"/>
                <w:color w:val="000000"/>
                <w:sz w:val="24"/>
              </w:rPr>
              <w:t>□其他</w:t>
            </w:r>
          </w:p>
        </w:tc>
      </w:tr>
      <w:tr w:rsidR="001701AF" w:rsidTr="00F441AF">
        <w:trPr>
          <w:trHeight w:val="8233"/>
        </w:trPr>
        <w:tc>
          <w:tcPr>
            <w:tcW w:w="1908" w:type="dxa"/>
            <w:vAlign w:val="center"/>
          </w:tcPr>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现场活动</w:t>
            </w:r>
          </w:p>
          <w:p w:rsidR="001701AF" w:rsidRPr="00602948" w:rsidRDefault="001701AF" w:rsidP="00F441AF">
            <w:pPr>
              <w:spacing w:line="560" w:lineRule="exact"/>
              <w:jc w:val="center"/>
              <w:rPr>
                <w:rFonts w:ascii="仿宋_GB2312" w:eastAsia="仿宋_GB2312" w:hAnsi="宋体"/>
                <w:color w:val="000000"/>
                <w:sz w:val="24"/>
              </w:rPr>
            </w:pPr>
            <w:r w:rsidRPr="00602948">
              <w:rPr>
                <w:rFonts w:ascii="仿宋_GB2312" w:eastAsia="仿宋_GB2312" w:hAnsi="宋体" w:hint="eastAsia"/>
                <w:color w:val="000000"/>
                <w:sz w:val="24"/>
              </w:rPr>
              <w:t>项目简介</w:t>
            </w:r>
          </w:p>
        </w:tc>
        <w:tc>
          <w:tcPr>
            <w:tcW w:w="6705" w:type="dxa"/>
            <w:gridSpan w:val="3"/>
            <w:vAlign w:val="center"/>
          </w:tcPr>
          <w:p w:rsidR="001701AF" w:rsidRPr="00602948" w:rsidRDefault="001701AF" w:rsidP="00F441AF">
            <w:pPr>
              <w:spacing w:line="560" w:lineRule="exact"/>
              <w:ind w:firstLineChars="200" w:firstLine="480"/>
              <w:jc w:val="left"/>
              <w:rPr>
                <w:rFonts w:ascii="仿宋_GB2312" w:eastAsia="仿宋_GB2312" w:hAnsi="宋体"/>
                <w:color w:val="000000"/>
                <w:sz w:val="24"/>
              </w:rPr>
            </w:pPr>
          </w:p>
        </w:tc>
      </w:tr>
    </w:tbl>
    <w:p w:rsidR="001701AF" w:rsidRDefault="001701AF" w:rsidP="001701AF">
      <w:pPr>
        <w:spacing w:line="360" w:lineRule="auto"/>
        <w:rPr>
          <w:rFonts w:ascii="宋体" w:hAnsi="宋体"/>
          <w:color w:val="000000"/>
          <w:sz w:val="24"/>
        </w:rPr>
      </w:pPr>
      <w:r>
        <w:rPr>
          <w:rFonts w:ascii="宋体" w:hAnsi="宋体" w:hint="eastAsia"/>
          <w:color w:val="000000"/>
          <w:sz w:val="24"/>
        </w:rPr>
        <w:t>注：</w:t>
      </w:r>
    </w:p>
    <w:p w:rsidR="001701AF" w:rsidRPr="00971CFA" w:rsidRDefault="001701AF" w:rsidP="001701AF">
      <w:pPr>
        <w:spacing w:line="360" w:lineRule="auto"/>
        <w:rPr>
          <w:rFonts w:ascii="宋体" w:hAnsi="宋体"/>
          <w:color w:val="000000"/>
        </w:rPr>
      </w:pPr>
      <w:r>
        <w:rPr>
          <w:rFonts w:ascii="宋体" w:hAnsi="宋体" w:hint="eastAsia"/>
          <w:color w:val="000000"/>
          <w:sz w:val="24"/>
        </w:rPr>
        <w:t>请于</w:t>
      </w:r>
      <w:r w:rsidR="002B379E">
        <w:rPr>
          <w:rFonts w:ascii="宋体" w:hAnsi="宋体"/>
          <w:b/>
          <w:color w:val="000000"/>
          <w:sz w:val="24"/>
        </w:rPr>
        <w:t>8</w:t>
      </w:r>
      <w:r w:rsidRPr="00880F4F">
        <w:rPr>
          <w:rFonts w:ascii="宋体" w:hAnsi="宋体" w:hint="eastAsia"/>
          <w:b/>
          <w:color w:val="000000"/>
          <w:sz w:val="24"/>
        </w:rPr>
        <w:t>月2日前</w:t>
      </w:r>
      <w:r>
        <w:rPr>
          <w:rFonts w:ascii="宋体" w:hAnsi="宋体" w:hint="eastAsia"/>
          <w:color w:val="000000"/>
          <w:sz w:val="24"/>
        </w:rPr>
        <w:t>将《</w:t>
      </w:r>
      <w:r w:rsidRPr="00880F4F">
        <w:rPr>
          <w:rFonts w:ascii="宋体" w:hAnsi="宋体" w:hint="eastAsia"/>
          <w:color w:val="000000"/>
          <w:sz w:val="24"/>
        </w:rPr>
        <w:t>2024年工博会现场活动申报表</w:t>
      </w:r>
      <w:r>
        <w:rPr>
          <w:rFonts w:ascii="宋体" w:hAnsi="宋体" w:hint="eastAsia"/>
          <w:color w:val="000000"/>
          <w:sz w:val="24"/>
        </w:rPr>
        <w:t>》送交组委会办公室，联系人：许晨辉，15000971837，</w:t>
      </w:r>
      <w:r>
        <w:rPr>
          <w:rFonts w:ascii="宋体" w:hAnsi="宋体" w:hint="eastAsia"/>
          <w:color w:val="000000"/>
          <w:sz w:val="24"/>
          <w:lang w:val="de-DE"/>
        </w:rPr>
        <w:t>邮箱</w:t>
      </w:r>
      <w:r>
        <w:rPr>
          <w:rFonts w:ascii="宋体" w:hAnsi="宋体" w:hint="eastAsia"/>
          <w:color w:val="000000"/>
          <w:sz w:val="24"/>
        </w:rPr>
        <w:t>：</w:t>
      </w:r>
      <w:r w:rsidRPr="00880F4F">
        <w:rPr>
          <w:rFonts w:ascii="宋体" w:hAnsi="宋体" w:hint="eastAsia"/>
          <w:color w:val="000000"/>
          <w:sz w:val="24"/>
        </w:rPr>
        <w:t>gxzqgbh@126.com</w:t>
      </w:r>
    </w:p>
    <w:p w:rsidR="001701AF" w:rsidRDefault="001701AF" w:rsidP="001701AF">
      <w:pPr>
        <w:rPr>
          <w:rFonts w:ascii="宋体" w:hAnsi="宋体"/>
          <w:color w:val="000000"/>
          <w:sz w:val="24"/>
        </w:rPr>
      </w:pPr>
    </w:p>
    <w:p w:rsidR="001701AF" w:rsidRDefault="001701AF" w:rsidP="001701AF">
      <w:pPr>
        <w:widowControl/>
        <w:jc w:val="left"/>
        <w:rPr>
          <w:rFonts w:ascii="黑体" w:eastAsia="黑体" w:hAnsi="黑体" w:cs="仿宋"/>
          <w:color w:val="333333"/>
          <w:sz w:val="30"/>
          <w:szCs w:val="30"/>
          <w:shd w:val="clear" w:color="auto" w:fill="FFFFFF"/>
        </w:rPr>
      </w:pPr>
    </w:p>
    <w:p w:rsidR="001C0CCA" w:rsidRDefault="001C0CCA">
      <w:pPr>
        <w:widowControl/>
        <w:jc w:val="left"/>
        <w:rPr>
          <w:rFonts w:ascii="黑体" w:eastAsia="黑体" w:hAnsi="黑体" w:cs="仿宋"/>
          <w:color w:val="333333"/>
          <w:sz w:val="30"/>
          <w:szCs w:val="30"/>
          <w:shd w:val="clear" w:color="auto" w:fill="FFFFFF"/>
        </w:rPr>
      </w:pPr>
      <w:r>
        <w:rPr>
          <w:rFonts w:ascii="黑体" w:eastAsia="黑体" w:hAnsi="黑体" w:cs="仿宋"/>
          <w:color w:val="333333"/>
          <w:sz w:val="30"/>
          <w:szCs w:val="30"/>
          <w:shd w:val="clear" w:color="auto" w:fill="FFFFFF"/>
        </w:rPr>
        <w:br w:type="page"/>
      </w:r>
    </w:p>
    <w:p w:rsidR="001701AF" w:rsidRDefault="001701AF" w:rsidP="001701AF">
      <w:pPr>
        <w:widowControl/>
        <w:jc w:val="left"/>
        <w:rPr>
          <w:rFonts w:ascii="黑体" w:eastAsia="黑体" w:hAnsi="黑体" w:cs="仿宋"/>
          <w:color w:val="333333"/>
          <w:sz w:val="30"/>
          <w:szCs w:val="30"/>
          <w:shd w:val="clear" w:color="auto" w:fill="FFFFFF"/>
        </w:rPr>
      </w:pPr>
      <w:r>
        <w:rPr>
          <w:rFonts w:ascii="黑体" w:eastAsia="黑体" w:hAnsi="黑体" w:cs="仿宋"/>
          <w:color w:val="333333"/>
          <w:sz w:val="30"/>
          <w:szCs w:val="30"/>
          <w:shd w:val="clear" w:color="auto" w:fill="FFFFFF"/>
        </w:rPr>
        <w:lastRenderedPageBreak/>
        <w:t>附件二</w:t>
      </w:r>
    </w:p>
    <w:p w:rsidR="001701AF" w:rsidRPr="001701AF" w:rsidRDefault="001701AF" w:rsidP="001701AF">
      <w:pPr>
        <w:spacing w:beforeLines="50" w:before="156" w:line="360" w:lineRule="auto"/>
        <w:jc w:val="center"/>
        <w:rPr>
          <w:rFonts w:ascii="方正小标宋简体" w:eastAsia="方正小标宋简体" w:hAnsi="仿宋"/>
          <w:color w:val="000000"/>
          <w:sz w:val="38"/>
          <w:szCs w:val="38"/>
        </w:rPr>
      </w:pPr>
      <w:r w:rsidRPr="001701AF">
        <w:rPr>
          <w:rFonts w:ascii="方正小标宋简体" w:eastAsia="方正小标宋简体" w:hAnsi="仿宋" w:hint="eastAsia"/>
          <w:color w:val="000000"/>
          <w:sz w:val="38"/>
          <w:szCs w:val="38"/>
        </w:rPr>
        <w:t>第二十四届中国国际工业博览会高校展区</w:t>
      </w:r>
    </w:p>
    <w:p w:rsidR="001701AF" w:rsidRPr="001701AF" w:rsidRDefault="001701AF" w:rsidP="001701AF">
      <w:pPr>
        <w:spacing w:line="360" w:lineRule="auto"/>
        <w:jc w:val="center"/>
        <w:rPr>
          <w:rFonts w:ascii="方正小标宋简体" w:eastAsia="方正小标宋简体" w:hAnsi="仿宋"/>
          <w:color w:val="000000"/>
          <w:sz w:val="38"/>
          <w:szCs w:val="38"/>
        </w:rPr>
      </w:pPr>
      <w:r w:rsidRPr="001701AF">
        <w:rPr>
          <w:rFonts w:ascii="方正小标宋简体" w:eastAsia="方正小标宋简体" w:hAnsi="仿宋" w:hint="eastAsia"/>
          <w:color w:val="000000"/>
          <w:sz w:val="38"/>
          <w:szCs w:val="38"/>
        </w:rPr>
        <w:t>项目评奖申报说明</w:t>
      </w:r>
    </w:p>
    <w:p w:rsidR="001701AF" w:rsidRDefault="001701AF" w:rsidP="001701AF">
      <w:pPr>
        <w:spacing w:beforeLines="50" w:before="156" w:afterLines="50" w:after="156" w:line="360" w:lineRule="auto"/>
        <w:ind w:firstLineChars="200" w:firstLine="560"/>
        <w:rPr>
          <w:rFonts w:ascii="Times New Roman" w:eastAsia="华文仿宋" w:hAnsi="Times New Roman"/>
          <w:color w:val="000000"/>
          <w:sz w:val="28"/>
          <w:szCs w:val="28"/>
        </w:rPr>
      </w:pPr>
      <w:r>
        <w:rPr>
          <w:rFonts w:ascii="Times New Roman" w:eastAsia="华文仿宋" w:hAnsi="Times New Roman" w:cs="Times New Roman"/>
          <w:color w:val="000000"/>
          <w:sz w:val="28"/>
          <w:szCs w:val="28"/>
        </w:rPr>
        <w:t>本届工博会高校展区组织和鼓励参展高校申报</w:t>
      </w:r>
      <w:r>
        <w:rPr>
          <w:rFonts w:ascii="Times New Roman" w:eastAsia="华文仿宋" w:hAnsi="Times New Roman" w:cs="Times New Roman"/>
          <w:color w:val="000000"/>
          <w:sz w:val="28"/>
          <w:szCs w:val="28"/>
        </w:rPr>
        <w:t>“CIIF</w:t>
      </w:r>
      <w:r>
        <w:rPr>
          <w:rFonts w:ascii="Times New Roman" w:eastAsia="华文仿宋" w:hAnsi="Times New Roman" w:cs="Times New Roman"/>
          <w:color w:val="000000"/>
          <w:sz w:val="28"/>
          <w:szCs w:val="28"/>
        </w:rPr>
        <w:t>创新引领奖</w:t>
      </w:r>
      <w:r>
        <w:rPr>
          <w:rFonts w:ascii="Times New Roman" w:eastAsia="华文仿宋" w:hAnsi="Times New Roman" w:cs="Times New Roman"/>
          <w:color w:val="000000"/>
          <w:sz w:val="28"/>
          <w:szCs w:val="28"/>
        </w:rPr>
        <w:t>”</w:t>
      </w:r>
      <w:r>
        <w:rPr>
          <w:rFonts w:ascii="Times New Roman" w:eastAsia="华文仿宋" w:hAnsi="Times New Roman" w:cs="Times New Roman"/>
          <w:color w:val="000000"/>
          <w:sz w:val="28"/>
          <w:szCs w:val="28"/>
        </w:rPr>
        <w:t>，请各参展高校遴选</w:t>
      </w:r>
      <w:r>
        <w:rPr>
          <w:rFonts w:ascii="Times New Roman" w:eastAsia="华文仿宋" w:hAnsi="Times New Roman" w:cs="Times New Roman"/>
          <w:color w:val="000000"/>
          <w:sz w:val="28"/>
          <w:szCs w:val="28"/>
        </w:rPr>
        <w:t>1</w:t>
      </w:r>
      <w:r>
        <w:rPr>
          <w:rFonts w:ascii="Times New Roman" w:eastAsia="华文仿宋" w:hAnsi="Times New Roman" w:cs="Times New Roman" w:hint="eastAsia"/>
          <w:color w:val="000000"/>
          <w:sz w:val="28"/>
          <w:szCs w:val="28"/>
        </w:rPr>
        <w:t>-</w:t>
      </w:r>
      <w:r>
        <w:rPr>
          <w:rFonts w:ascii="Times New Roman" w:eastAsia="华文仿宋" w:hAnsi="Times New Roman" w:cs="Times New Roman"/>
          <w:color w:val="000000"/>
          <w:sz w:val="28"/>
          <w:szCs w:val="28"/>
        </w:rPr>
        <w:t>2</w:t>
      </w:r>
      <w:r>
        <w:rPr>
          <w:rFonts w:ascii="Times New Roman" w:eastAsia="华文仿宋" w:hAnsi="Times New Roman" w:cs="Times New Roman"/>
          <w:color w:val="000000"/>
          <w:sz w:val="28"/>
          <w:szCs w:val="28"/>
        </w:rPr>
        <w:t>项优秀项目，按照要求于</w:t>
      </w:r>
      <w:r>
        <w:rPr>
          <w:rFonts w:ascii="Times New Roman" w:eastAsia="华文仿宋" w:hAnsi="Times New Roman" w:cs="Times New Roman"/>
          <w:color w:val="000000"/>
          <w:sz w:val="28"/>
          <w:szCs w:val="28"/>
        </w:rPr>
        <w:t>7</w:t>
      </w:r>
      <w:r>
        <w:rPr>
          <w:rFonts w:ascii="Times New Roman" w:eastAsia="华文仿宋" w:hAnsi="Times New Roman" w:cs="Times New Roman"/>
          <w:color w:val="000000"/>
          <w:sz w:val="28"/>
          <w:szCs w:val="28"/>
        </w:rPr>
        <w:t>月</w:t>
      </w:r>
      <w:r>
        <w:rPr>
          <w:rFonts w:ascii="Times New Roman" w:eastAsia="华文仿宋" w:hAnsi="Times New Roman" w:cs="Times New Roman"/>
          <w:color w:val="000000"/>
          <w:sz w:val="28"/>
          <w:szCs w:val="28"/>
        </w:rPr>
        <w:t>28</w:t>
      </w:r>
      <w:r>
        <w:rPr>
          <w:rFonts w:ascii="Times New Roman" w:eastAsia="华文仿宋" w:hAnsi="Times New Roman" w:cs="Times New Roman"/>
          <w:color w:val="000000"/>
          <w:sz w:val="28"/>
          <w:szCs w:val="28"/>
        </w:rPr>
        <w:t>日前完成</w:t>
      </w:r>
      <w:r>
        <w:rPr>
          <w:rFonts w:ascii="Times New Roman" w:eastAsia="华文仿宋" w:hAnsi="Times New Roman" w:cs="Times New Roman" w:hint="eastAsia"/>
          <w:color w:val="000000"/>
          <w:sz w:val="28"/>
          <w:szCs w:val="28"/>
        </w:rPr>
        <w:t>线上</w:t>
      </w:r>
      <w:r>
        <w:rPr>
          <w:rFonts w:ascii="Times New Roman" w:eastAsia="华文仿宋" w:hAnsi="Times New Roman" w:cs="Times New Roman"/>
          <w:color w:val="000000"/>
          <w:sz w:val="28"/>
          <w:szCs w:val="28"/>
        </w:rPr>
        <w:t>申报</w:t>
      </w:r>
      <w:r>
        <w:rPr>
          <w:rFonts w:ascii="Times New Roman" w:eastAsia="华文仿宋" w:hAnsi="Times New Roman" w:cs="Times New Roman" w:hint="eastAsia"/>
          <w:color w:val="000000"/>
          <w:sz w:val="28"/>
          <w:szCs w:val="28"/>
        </w:rPr>
        <w:t>工作</w:t>
      </w:r>
      <w:r>
        <w:rPr>
          <w:rFonts w:ascii="Times New Roman" w:eastAsia="华文仿宋" w:hAnsi="Times New Roman" w:cs="Times New Roman"/>
          <w:color w:val="000000"/>
          <w:sz w:val="28"/>
          <w:szCs w:val="28"/>
        </w:rPr>
        <w:t>，</w:t>
      </w:r>
      <w:r>
        <w:rPr>
          <w:rFonts w:ascii="Times New Roman" w:eastAsia="华文仿宋" w:hAnsi="Times New Roman" w:cs="Times New Roman"/>
          <w:color w:val="000000"/>
          <w:sz w:val="28"/>
          <w:szCs w:val="28"/>
        </w:rPr>
        <w:t>“CIIF</w:t>
      </w:r>
      <w:r>
        <w:rPr>
          <w:rFonts w:ascii="Times New Roman" w:eastAsia="华文仿宋" w:hAnsi="Times New Roman" w:cs="Times New Roman"/>
          <w:color w:val="000000"/>
          <w:sz w:val="28"/>
          <w:szCs w:val="28"/>
        </w:rPr>
        <w:t>创新引领奖</w:t>
      </w:r>
      <w:r>
        <w:rPr>
          <w:rFonts w:ascii="Times New Roman" w:eastAsia="华文仿宋" w:hAnsi="Times New Roman" w:cs="Times New Roman"/>
          <w:color w:val="000000"/>
          <w:sz w:val="28"/>
          <w:szCs w:val="28"/>
        </w:rPr>
        <w:t>”</w:t>
      </w:r>
      <w:r>
        <w:rPr>
          <w:rFonts w:ascii="Times New Roman" w:eastAsia="华文仿宋" w:hAnsi="Times New Roman" w:cs="Times New Roman"/>
          <w:color w:val="000000"/>
          <w:sz w:val="28"/>
          <w:szCs w:val="28"/>
        </w:rPr>
        <w:t>入围项目将推送至</w:t>
      </w:r>
      <w:r>
        <w:rPr>
          <w:rFonts w:ascii="Times New Roman" w:eastAsia="华文仿宋" w:hAnsi="Times New Roman" w:cs="Times New Roman"/>
          <w:color w:val="000000"/>
          <w:sz w:val="28"/>
          <w:szCs w:val="28"/>
        </w:rPr>
        <w:t>“CIIF</w:t>
      </w:r>
      <w:r>
        <w:rPr>
          <w:rFonts w:ascii="Times New Roman" w:eastAsia="华文仿宋" w:hAnsi="Times New Roman" w:cs="Times New Roman"/>
          <w:color w:val="000000"/>
          <w:sz w:val="28"/>
          <w:szCs w:val="28"/>
        </w:rPr>
        <w:t>大奖</w:t>
      </w:r>
      <w:r>
        <w:rPr>
          <w:rFonts w:ascii="Times New Roman" w:eastAsia="华文仿宋" w:hAnsi="Times New Roman" w:cs="Times New Roman"/>
          <w:color w:val="000000"/>
          <w:sz w:val="28"/>
          <w:szCs w:val="28"/>
        </w:rPr>
        <w:t>”</w:t>
      </w:r>
      <w:r>
        <w:rPr>
          <w:rFonts w:ascii="Times New Roman" w:eastAsia="华文仿宋" w:hAnsi="Times New Roman" w:cs="Times New Roman"/>
          <w:color w:val="000000"/>
          <w:sz w:val="28"/>
          <w:szCs w:val="28"/>
        </w:rPr>
        <w:t>评选。</w:t>
      </w:r>
    </w:p>
    <w:p w:rsidR="001701AF" w:rsidRDefault="001701AF" w:rsidP="001701AF">
      <w:pPr>
        <w:spacing w:line="360" w:lineRule="auto"/>
        <w:ind w:firstLine="560"/>
        <w:rPr>
          <w:rFonts w:ascii="黑体" w:eastAsia="黑体" w:hAnsi="仿宋"/>
          <w:color w:val="000000"/>
          <w:sz w:val="28"/>
          <w:szCs w:val="28"/>
        </w:rPr>
      </w:pPr>
      <w:r>
        <w:rPr>
          <w:rFonts w:ascii="黑体" w:eastAsia="黑体" w:hAnsi="仿宋" w:hint="eastAsia"/>
          <w:color w:val="000000"/>
          <w:sz w:val="28"/>
          <w:szCs w:val="28"/>
        </w:rPr>
        <w:t>一、申报范围</w:t>
      </w:r>
    </w:p>
    <w:p w:rsidR="001701AF" w:rsidRDefault="001701AF" w:rsidP="001701AF">
      <w:pPr>
        <w:spacing w:line="360" w:lineRule="auto"/>
        <w:ind w:firstLineChars="200" w:firstLine="560"/>
        <w:rPr>
          <w:rFonts w:ascii="Times New Roman" w:eastAsia="华文仿宋" w:hAnsi="Times New Roman"/>
          <w:color w:val="000000"/>
          <w:sz w:val="28"/>
          <w:szCs w:val="28"/>
        </w:rPr>
      </w:pPr>
      <w:r>
        <w:rPr>
          <w:rFonts w:ascii="仿宋" w:eastAsia="仿宋" w:hAnsi="仿宋" w:hint="eastAsia"/>
          <w:sz w:val="28"/>
          <w:szCs w:val="28"/>
        </w:rPr>
        <w:t>参加本届工博会高校展区展览展示的优秀参展项目。</w:t>
      </w:r>
    </w:p>
    <w:p w:rsidR="001701AF" w:rsidRDefault="001701AF" w:rsidP="001701AF">
      <w:pPr>
        <w:spacing w:line="360" w:lineRule="auto"/>
        <w:ind w:firstLine="560"/>
        <w:rPr>
          <w:rFonts w:ascii="黑体" w:eastAsia="黑体" w:hAnsi="仿宋"/>
          <w:color w:val="000000"/>
          <w:sz w:val="28"/>
          <w:szCs w:val="28"/>
        </w:rPr>
      </w:pPr>
      <w:r>
        <w:rPr>
          <w:rFonts w:ascii="黑体" w:eastAsia="黑体" w:hAnsi="仿宋"/>
          <w:color w:val="000000"/>
          <w:sz w:val="28"/>
          <w:szCs w:val="28"/>
        </w:rPr>
        <w:t>二、评奖标准</w:t>
      </w:r>
    </w:p>
    <w:p w:rsidR="001701AF" w:rsidRDefault="001701AF" w:rsidP="001701AF">
      <w:pPr>
        <w:widowControl/>
        <w:spacing w:line="360" w:lineRule="auto"/>
        <w:ind w:firstLineChars="200" w:firstLine="560"/>
        <w:jc w:val="left"/>
        <w:rPr>
          <w:rFonts w:ascii="Times New Roman" w:eastAsia="华文仿宋" w:hAnsi="Times New Roman"/>
          <w:color w:val="000000"/>
          <w:kern w:val="0"/>
          <w:sz w:val="28"/>
          <w:szCs w:val="28"/>
        </w:rPr>
      </w:pPr>
      <w:r>
        <w:rPr>
          <w:rFonts w:ascii="Times New Roman" w:eastAsia="华文仿宋" w:hAnsi="Times New Roman" w:cs="Times New Roman"/>
          <w:color w:val="000000"/>
          <w:kern w:val="0"/>
          <w:sz w:val="28"/>
          <w:szCs w:val="28"/>
        </w:rPr>
        <w:t>（一）产业贡献方面：在前沿高科技产业或先进装备制造业相关领域关键核心技术开发、高端产品研发方面取得重大突破，引领国内外工业技术及产品发展趋势；</w:t>
      </w:r>
    </w:p>
    <w:p w:rsidR="001701AF" w:rsidRDefault="001701AF" w:rsidP="001701AF">
      <w:pPr>
        <w:widowControl/>
        <w:spacing w:line="360" w:lineRule="auto"/>
        <w:ind w:firstLineChars="200" w:firstLine="560"/>
        <w:jc w:val="left"/>
        <w:rPr>
          <w:rFonts w:ascii="Times New Roman" w:eastAsia="华文仿宋" w:hAnsi="Times New Roman"/>
          <w:color w:val="000000"/>
          <w:kern w:val="0"/>
          <w:sz w:val="28"/>
          <w:szCs w:val="28"/>
        </w:rPr>
      </w:pPr>
      <w:r>
        <w:rPr>
          <w:rFonts w:ascii="Times New Roman" w:eastAsia="华文仿宋" w:hAnsi="Times New Roman" w:cs="Times New Roman"/>
          <w:color w:val="000000"/>
          <w:kern w:val="0"/>
          <w:sz w:val="28"/>
          <w:szCs w:val="28"/>
        </w:rPr>
        <w:t>（二）技术水平和创新程度方面：拥有自主知识产权，具有国际领先或国内首创的技术水平；</w:t>
      </w:r>
    </w:p>
    <w:p w:rsidR="001701AF" w:rsidRDefault="001701AF" w:rsidP="001701AF">
      <w:pPr>
        <w:widowControl/>
        <w:spacing w:line="360" w:lineRule="auto"/>
        <w:ind w:firstLineChars="200" w:firstLine="560"/>
        <w:jc w:val="left"/>
        <w:rPr>
          <w:rFonts w:ascii="Times New Roman" w:eastAsia="华文仿宋" w:hAnsi="Times New Roman"/>
          <w:color w:val="000000"/>
          <w:kern w:val="0"/>
          <w:sz w:val="28"/>
          <w:szCs w:val="28"/>
        </w:rPr>
      </w:pPr>
      <w:r>
        <w:rPr>
          <w:rFonts w:ascii="Times New Roman" w:eastAsia="华文仿宋" w:hAnsi="Times New Roman" w:cs="Times New Roman"/>
          <w:color w:val="000000"/>
          <w:kern w:val="0"/>
          <w:sz w:val="28"/>
          <w:szCs w:val="28"/>
        </w:rPr>
        <w:t>（三）经济效益和社会效益方面：已创造或具有潜在的巨大经济效益或者在社会效益方面有突出表现，能较好地带动相关产业的发展。</w:t>
      </w:r>
    </w:p>
    <w:p w:rsidR="001701AF" w:rsidRDefault="001701AF" w:rsidP="001701AF">
      <w:pPr>
        <w:spacing w:line="360" w:lineRule="auto"/>
        <w:ind w:firstLine="560"/>
        <w:rPr>
          <w:rFonts w:ascii="黑体" w:eastAsia="黑体" w:hAnsi="仿宋"/>
          <w:color w:val="000000"/>
          <w:sz w:val="28"/>
          <w:szCs w:val="28"/>
        </w:rPr>
      </w:pPr>
      <w:r>
        <w:rPr>
          <w:rFonts w:ascii="黑体" w:eastAsia="黑体" w:hAnsi="仿宋"/>
          <w:color w:val="000000"/>
          <w:sz w:val="28"/>
          <w:szCs w:val="28"/>
        </w:rPr>
        <w:t>三、申报程序</w:t>
      </w:r>
    </w:p>
    <w:p w:rsidR="001701AF" w:rsidRDefault="001701AF" w:rsidP="001701AF">
      <w:pPr>
        <w:spacing w:line="360" w:lineRule="auto"/>
        <w:ind w:firstLineChars="200" w:firstLine="560"/>
        <w:rPr>
          <w:rFonts w:ascii="Times New Roman" w:eastAsia="华文仿宋" w:hAnsi="Times New Roman"/>
          <w:sz w:val="28"/>
          <w:szCs w:val="28"/>
          <w:shd w:val="clear" w:color="auto" w:fill="FFFFFF"/>
        </w:rPr>
      </w:pPr>
      <w:r>
        <w:rPr>
          <w:rFonts w:ascii="Times New Roman" w:eastAsia="华文仿宋" w:hAnsi="Times New Roman" w:cs="Times New Roman"/>
          <w:sz w:val="28"/>
          <w:szCs w:val="28"/>
          <w:shd w:val="clear" w:color="auto" w:fill="FFFFFF"/>
        </w:rPr>
        <w:t>申请评奖的</w:t>
      </w:r>
      <w:r>
        <w:rPr>
          <w:rFonts w:ascii="Times New Roman" w:eastAsia="华文仿宋" w:hAnsi="Times New Roman" w:cs="Times New Roman" w:hint="eastAsia"/>
          <w:sz w:val="28"/>
          <w:szCs w:val="28"/>
          <w:shd w:val="clear" w:color="auto" w:fill="FFFFFF"/>
        </w:rPr>
        <w:t>高校</w:t>
      </w:r>
      <w:r>
        <w:rPr>
          <w:rFonts w:ascii="Times New Roman" w:eastAsia="华文仿宋" w:hAnsi="Times New Roman" w:cs="Times New Roman"/>
          <w:sz w:val="28"/>
          <w:szCs w:val="28"/>
          <w:shd w:val="clear" w:color="auto" w:fill="FFFFFF"/>
        </w:rPr>
        <w:t>请</w:t>
      </w:r>
      <w:r>
        <w:rPr>
          <w:rFonts w:ascii="Times New Roman" w:eastAsia="华文仿宋" w:hAnsi="Times New Roman" w:cs="Times New Roman" w:hint="eastAsia"/>
          <w:sz w:val="28"/>
          <w:szCs w:val="28"/>
          <w:shd w:val="clear" w:color="auto" w:fill="FFFFFF"/>
        </w:rPr>
        <w:t>注册（各单位账号唯一）并</w:t>
      </w:r>
      <w:r>
        <w:rPr>
          <w:rFonts w:ascii="Times New Roman" w:eastAsia="华文仿宋" w:hAnsi="Times New Roman" w:cs="Times New Roman"/>
          <w:sz w:val="28"/>
          <w:szCs w:val="28"/>
          <w:shd w:val="clear" w:color="auto" w:fill="FFFFFF"/>
        </w:rPr>
        <w:t>登录网上申报平台（</w:t>
      </w:r>
      <w:r>
        <w:rPr>
          <w:rFonts w:ascii="Times New Roman" w:eastAsia="华文仿宋" w:hAnsi="Times New Roman" w:cs="Times New Roman"/>
          <w:sz w:val="28"/>
          <w:szCs w:val="28"/>
          <w:shd w:val="clear" w:color="auto" w:fill="FFFFFF"/>
        </w:rPr>
        <w:t>https://award.ciif-expo.com</w:t>
      </w:r>
      <w:r>
        <w:rPr>
          <w:rFonts w:ascii="Times New Roman" w:eastAsia="华文仿宋" w:hAnsi="Times New Roman" w:cs="Times New Roman"/>
          <w:sz w:val="28"/>
          <w:szCs w:val="28"/>
          <w:shd w:val="clear" w:color="auto" w:fill="FFFFFF"/>
        </w:rPr>
        <w:t>），填报相关展品信息后完成报奖流程并按要求提交申报材料。</w:t>
      </w:r>
    </w:p>
    <w:p w:rsidR="001701AF" w:rsidRDefault="001701AF" w:rsidP="001701AF">
      <w:pPr>
        <w:spacing w:line="360" w:lineRule="auto"/>
        <w:ind w:firstLineChars="200" w:firstLine="560"/>
        <w:rPr>
          <w:rFonts w:ascii="Times New Roman" w:eastAsia="华文仿宋" w:hAnsi="Times New Roman"/>
          <w:sz w:val="28"/>
          <w:szCs w:val="28"/>
        </w:rPr>
      </w:pPr>
      <w:r>
        <w:rPr>
          <w:rFonts w:ascii="Times New Roman" w:eastAsia="华文仿宋" w:hAnsi="Times New Roman" w:cs="Times New Roman"/>
          <w:sz w:val="28"/>
          <w:szCs w:val="28"/>
          <w:shd w:val="clear" w:color="auto" w:fill="FFFFFF"/>
        </w:rPr>
        <w:lastRenderedPageBreak/>
        <w:t>注意</w:t>
      </w:r>
      <w:r>
        <w:rPr>
          <w:rFonts w:ascii="Times New Roman" w:eastAsia="华文仿宋" w:hAnsi="Times New Roman" w:cs="Times New Roman" w:hint="eastAsia"/>
          <w:sz w:val="28"/>
          <w:szCs w:val="28"/>
          <w:shd w:val="clear" w:color="auto" w:fill="FFFFFF"/>
        </w:rPr>
        <w:t>*</w:t>
      </w:r>
      <w:r>
        <w:rPr>
          <w:rFonts w:ascii="Times New Roman" w:eastAsia="华文仿宋" w:hAnsi="Times New Roman" w:cs="Times New Roman" w:hint="eastAsia"/>
          <w:sz w:val="28"/>
          <w:szCs w:val="28"/>
          <w:shd w:val="clear" w:color="auto" w:fill="FFFFFF"/>
        </w:rPr>
        <w:t>系统中</w:t>
      </w:r>
      <w:r>
        <w:rPr>
          <w:rFonts w:ascii="Times New Roman" w:eastAsia="华文仿宋" w:hAnsi="Times New Roman" w:cs="Times New Roman"/>
          <w:sz w:val="28"/>
          <w:szCs w:val="28"/>
        </w:rPr>
        <w:t>所属展区</w:t>
      </w:r>
      <w:r>
        <w:rPr>
          <w:rFonts w:ascii="Times New Roman" w:eastAsia="华文仿宋" w:hAnsi="Times New Roman" w:cs="Times New Roman" w:hint="eastAsia"/>
          <w:sz w:val="28"/>
          <w:szCs w:val="28"/>
        </w:rPr>
        <w:t>请选择</w:t>
      </w:r>
      <w:r>
        <w:rPr>
          <w:rFonts w:ascii="Times New Roman" w:eastAsia="华文仿宋" w:hAnsi="Times New Roman" w:cs="Times New Roman"/>
          <w:sz w:val="28"/>
          <w:szCs w:val="28"/>
        </w:rPr>
        <w:t>“</w:t>
      </w:r>
      <w:r>
        <w:rPr>
          <w:rFonts w:ascii="Times New Roman" w:eastAsia="华文仿宋" w:hAnsi="Times New Roman" w:cs="Times New Roman"/>
          <w:sz w:val="28"/>
          <w:szCs w:val="28"/>
        </w:rPr>
        <w:t>科技创新展</w:t>
      </w:r>
      <w:r>
        <w:rPr>
          <w:rFonts w:ascii="Times New Roman" w:eastAsia="华文仿宋" w:hAnsi="Times New Roman" w:cs="Times New Roman"/>
          <w:sz w:val="28"/>
          <w:szCs w:val="28"/>
        </w:rPr>
        <w:t>”</w:t>
      </w:r>
      <w:r>
        <w:rPr>
          <w:rFonts w:ascii="Times New Roman" w:eastAsia="华文仿宋" w:hAnsi="Times New Roman" w:cs="Times New Roman"/>
          <w:sz w:val="28"/>
          <w:szCs w:val="28"/>
        </w:rPr>
        <w:t>；招展归口单位</w:t>
      </w:r>
      <w:r>
        <w:rPr>
          <w:rFonts w:ascii="Times New Roman" w:eastAsia="华文仿宋" w:hAnsi="Times New Roman" w:cs="Times New Roman" w:hint="eastAsia"/>
          <w:sz w:val="28"/>
          <w:szCs w:val="28"/>
        </w:rPr>
        <w:t>请选择</w:t>
      </w:r>
      <w:r>
        <w:rPr>
          <w:rFonts w:ascii="Times New Roman" w:eastAsia="华文仿宋" w:hAnsi="Times New Roman" w:cs="Times New Roman"/>
          <w:sz w:val="28"/>
          <w:szCs w:val="28"/>
        </w:rPr>
        <w:t>“</w:t>
      </w:r>
      <w:r>
        <w:rPr>
          <w:rFonts w:ascii="Times New Roman" w:eastAsia="华文仿宋" w:hAnsi="Times New Roman" w:cs="Times New Roman"/>
          <w:sz w:val="28"/>
          <w:szCs w:val="28"/>
        </w:rPr>
        <w:t>高校展区</w:t>
      </w:r>
      <w:r>
        <w:rPr>
          <w:rFonts w:ascii="Times New Roman" w:eastAsia="华文仿宋" w:hAnsi="Times New Roman" w:cs="Times New Roman"/>
          <w:sz w:val="28"/>
          <w:szCs w:val="28"/>
        </w:rPr>
        <w:t>”</w:t>
      </w:r>
      <w:r>
        <w:rPr>
          <w:rFonts w:ascii="Times New Roman" w:eastAsia="华文仿宋" w:hAnsi="Times New Roman" w:cs="Times New Roman"/>
          <w:sz w:val="28"/>
          <w:szCs w:val="28"/>
        </w:rPr>
        <w:t>。</w:t>
      </w:r>
    </w:p>
    <w:p w:rsidR="001701AF" w:rsidRDefault="001701AF" w:rsidP="001701AF">
      <w:pPr>
        <w:spacing w:line="360" w:lineRule="auto"/>
        <w:ind w:firstLine="560"/>
        <w:rPr>
          <w:rFonts w:ascii="黑体" w:eastAsia="黑体" w:hAnsi="仿宋"/>
          <w:color w:val="000000"/>
          <w:sz w:val="28"/>
          <w:szCs w:val="28"/>
        </w:rPr>
      </w:pPr>
      <w:r>
        <w:rPr>
          <w:rFonts w:ascii="黑体" w:eastAsia="黑体" w:hAnsi="仿宋" w:hint="eastAsia"/>
          <w:color w:val="000000"/>
          <w:sz w:val="28"/>
          <w:szCs w:val="28"/>
        </w:rPr>
        <w:t>四、其他事项</w:t>
      </w:r>
    </w:p>
    <w:p w:rsidR="00602948" w:rsidRDefault="001701AF" w:rsidP="00602948">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 xml:space="preserve">联系人：上海市高校科技发展中心技术成果运营办公室 </w:t>
      </w:r>
    </w:p>
    <w:p w:rsidR="001701AF" w:rsidRDefault="001701AF" w:rsidP="00602948">
      <w:pPr>
        <w:spacing w:line="360" w:lineRule="auto"/>
        <w:ind w:leftChars="700" w:left="1470" w:firstLineChars="100" w:firstLine="280"/>
        <w:rPr>
          <w:rFonts w:ascii="仿宋_GB2312" w:eastAsia="仿宋_GB2312" w:hAnsi="仿宋"/>
          <w:color w:val="000000"/>
          <w:sz w:val="28"/>
          <w:szCs w:val="28"/>
        </w:rPr>
      </w:pPr>
      <w:r>
        <w:rPr>
          <w:rFonts w:ascii="仿宋_GB2312" w:eastAsia="仿宋_GB2312" w:hAnsi="仿宋" w:hint="eastAsia"/>
          <w:color w:val="000000"/>
          <w:sz w:val="28"/>
          <w:szCs w:val="28"/>
        </w:rPr>
        <w:t>孟老师 021-56303013</w:t>
      </w:r>
    </w:p>
    <w:p w:rsidR="001701AF" w:rsidRDefault="001701AF" w:rsidP="001701AF">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联系地址：上海市静安区宝山路251号甲509室</w:t>
      </w:r>
    </w:p>
    <w:p w:rsidR="001701AF" w:rsidRDefault="001701AF" w:rsidP="001701AF">
      <w:pPr>
        <w:spacing w:line="360" w:lineRule="auto"/>
        <w:ind w:firstLine="560"/>
        <w:rPr>
          <w:rFonts w:ascii="仿宋_GB2312" w:eastAsia="仿宋_GB2312" w:hAnsi="仿宋"/>
          <w:color w:val="000000"/>
          <w:sz w:val="28"/>
          <w:szCs w:val="28"/>
        </w:rPr>
      </w:pPr>
      <w:r>
        <w:rPr>
          <w:rFonts w:ascii="仿宋_GB2312" w:eastAsia="仿宋_GB2312" w:hAnsi="仿宋" w:hint="eastAsia"/>
          <w:color w:val="000000"/>
          <w:sz w:val="28"/>
          <w:szCs w:val="28"/>
        </w:rPr>
        <w:t>电子邮箱：</w:t>
      </w:r>
      <w:hyperlink r:id="rId7" w:history="1">
        <w:r w:rsidRPr="001701AF">
          <w:rPr>
            <w:rStyle w:val="a9"/>
            <w:rFonts w:ascii="Times New Roman" w:eastAsia="仿宋_GB2312" w:hAnsi="Times New Roman" w:cs="Times New Roman"/>
            <w:color w:val="000000"/>
            <w:sz w:val="28"/>
            <w:szCs w:val="28"/>
          </w:rPr>
          <w:t>gxzqgbh@126.com</w:t>
        </w:r>
      </w:hyperlink>
    </w:p>
    <w:p w:rsidR="001701AF" w:rsidRPr="001701AF" w:rsidRDefault="001701AF" w:rsidP="001701AF">
      <w:pPr>
        <w:widowControl/>
        <w:jc w:val="left"/>
        <w:rPr>
          <w:rFonts w:ascii="黑体" w:eastAsia="黑体" w:hAnsi="黑体" w:cs="仿宋"/>
          <w:color w:val="333333"/>
          <w:sz w:val="30"/>
          <w:szCs w:val="30"/>
          <w:shd w:val="clear" w:color="auto" w:fill="FFFFFF"/>
        </w:rPr>
      </w:pPr>
    </w:p>
    <w:sectPr w:rsidR="001701AF" w:rsidRPr="001701AF">
      <w:pgSz w:w="11906" w:h="16838"/>
      <w:pgMar w:top="1270" w:right="1800" w:bottom="127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05" w:rsidRDefault="00D00905" w:rsidP="00F43454">
      <w:r>
        <w:separator/>
      </w:r>
    </w:p>
  </w:endnote>
  <w:endnote w:type="continuationSeparator" w:id="0">
    <w:p w:rsidR="00D00905" w:rsidRDefault="00D00905" w:rsidP="00F4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05" w:rsidRDefault="00D00905" w:rsidP="00F43454">
      <w:r>
        <w:separator/>
      </w:r>
    </w:p>
  </w:footnote>
  <w:footnote w:type="continuationSeparator" w:id="0">
    <w:p w:rsidR="00D00905" w:rsidRDefault="00D00905" w:rsidP="00F4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C575D"/>
    <w:multiLevelType w:val="hybridMultilevel"/>
    <w:tmpl w:val="C78C0152"/>
    <w:lvl w:ilvl="0" w:tplc="F74C9EFC">
      <w:start w:val="1"/>
      <w:numFmt w:val="decimal"/>
      <w:lvlText w:val="%1."/>
      <w:lvlJc w:val="left"/>
      <w:pPr>
        <w:ind w:left="600" w:hanging="360"/>
      </w:pPr>
      <w:rPr>
        <w:rFonts w:hint="default"/>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6FD87AC1"/>
    <w:multiLevelType w:val="hybridMultilevel"/>
    <w:tmpl w:val="C78C0152"/>
    <w:lvl w:ilvl="0" w:tplc="F74C9EFC">
      <w:start w:val="1"/>
      <w:numFmt w:val="decimal"/>
      <w:lvlText w:val="%1."/>
      <w:lvlJc w:val="left"/>
      <w:pPr>
        <w:ind w:left="643" w:hanging="360"/>
      </w:pPr>
      <w:rPr>
        <w:rFonts w:hint="default"/>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nsid w:val="7BCF7DDB"/>
    <w:multiLevelType w:val="hybridMultilevel"/>
    <w:tmpl w:val="C78C0152"/>
    <w:lvl w:ilvl="0" w:tplc="F74C9EFC">
      <w:start w:val="1"/>
      <w:numFmt w:val="decimal"/>
      <w:lvlText w:val="%1."/>
      <w:lvlJc w:val="left"/>
      <w:pPr>
        <w:ind w:left="600" w:hanging="360"/>
      </w:pPr>
      <w:rPr>
        <w:rFonts w:hint="default"/>
        <w:sz w:val="24"/>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4MDEyYjdlMTdjNTE3MGRmYWUxNTc3ZmE1ODRkZDgifQ=="/>
  </w:docVars>
  <w:rsids>
    <w:rsidRoot w:val="3ED267D0"/>
    <w:rsid w:val="001701AF"/>
    <w:rsid w:val="001C0CCA"/>
    <w:rsid w:val="002B379E"/>
    <w:rsid w:val="002D74C9"/>
    <w:rsid w:val="00330C46"/>
    <w:rsid w:val="00441705"/>
    <w:rsid w:val="00596381"/>
    <w:rsid w:val="00602948"/>
    <w:rsid w:val="00693866"/>
    <w:rsid w:val="006B7278"/>
    <w:rsid w:val="007B7CE5"/>
    <w:rsid w:val="007E379C"/>
    <w:rsid w:val="009434E0"/>
    <w:rsid w:val="009546CC"/>
    <w:rsid w:val="00A07F0B"/>
    <w:rsid w:val="00B12A1A"/>
    <w:rsid w:val="00B91E95"/>
    <w:rsid w:val="00CB086C"/>
    <w:rsid w:val="00D00905"/>
    <w:rsid w:val="00DB56C6"/>
    <w:rsid w:val="00E003B0"/>
    <w:rsid w:val="00E524E4"/>
    <w:rsid w:val="00F43454"/>
    <w:rsid w:val="00F44E31"/>
    <w:rsid w:val="00F50E33"/>
    <w:rsid w:val="00F61654"/>
    <w:rsid w:val="00F661C1"/>
    <w:rsid w:val="06D94F34"/>
    <w:rsid w:val="151F0928"/>
    <w:rsid w:val="190E54CD"/>
    <w:rsid w:val="284B0E07"/>
    <w:rsid w:val="3ED267D0"/>
    <w:rsid w:val="79F9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E141BD-280C-4717-8FDD-373E4413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qFormat/>
    <w:rsid w:val="001701A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Pr>
      <w:i/>
    </w:rPr>
  </w:style>
  <w:style w:type="paragraph" w:styleId="a5">
    <w:name w:val="List Paragraph"/>
    <w:basedOn w:val="a"/>
    <w:uiPriority w:val="99"/>
    <w:qFormat/>
    <w:pPr>
      <w:ind w:firstLineChars="200" w:firstLine="420"/>
    </w:pPr>
  </w:style>
  <w:style w:type="paragraph" w:styleId="a6">
    <w:name w:val="header"/>
    <w:basedOn w:val="a"/>
    <w:link w:val="Char"/>
    <w:rsid w:val="00F43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43454"/>
    <w:rPr>
      <w:rFonts w:asciiTheme="minorHAnsi" w:eastAsiaTheme="minorEastAsia" w:hAnsiTheme="minorHAnsi" w:cstheme="minorBidi"/>
      <w:kern w:val="2"/>
      <w:sz w:val="18"/>
      <w:szCs w:val="18"/>
    </w:rPr>
  </w:style>
  <w:style w:type="paragraph" w:styleId="a7">
    <w:name w:val="footer"/>
    <w:basedOn w:val="a"/>
    <w:link w:val="Char0"/>
    <w:rsid w:val="00F43454"/>
    <w:pPr>
      <w:tabs>
        <w:tab w:val="center" w:pos="4153"/>
        <w:tab w:val="right" w:pos="8306"/>
      </w:tabs>
      <w:snapToGrid w:val="0"/>
      <w:jc w:val="left"/>
    </w:pPr>
    <w:rPr>
      <w:sz w:val="18"/>
      <w:szCs w:val="18"/>
    </w:rPr>
  </w:style>
  <w:style w:type="character" w:customStyle="1" w:styleId="Char0">
    <w:name w:val="页脚 Char"/>
    <w:basedOn w:val="a0"/>
    <w:link w:val="a7"/>
    <w:rsid w:val="00F43454"/>
    <w:rPr>
      <w:rFonts w:asciiTheme="minorHAnsi" w:eastAsiaTheme="minorEastAsia" w:hAnsiTheme="minorHAnsi" w:cstheme="minorBidi"/>
      <w:kern w:val="2"/>
      <w:sz w:val="18"/>
      <w:szCs w:val="18"/>
    </w:rPr>
  </w:style>
  <w:style w:type="paragraph" w:customStyle="1" w:styleId="en1-content">
    <w:name w:val="en1-content"/>
    <w:basedOn w:val="a"/>
    <w:rsid w:val="009434E0"/>
    <w:pPr>
      <w:widowControl/>
      <w:spacing w:before="100" w:beforeAutospacing="1" w:after="100" w:afterAutospacing="1" w:line="345" w:lineRule="atLeast"/>
      <w:jc w:val="left"/>
    </w:pPr>
    <w:rPr>
      <w:rFonts w:ascii="Times New Roman" w:eastAsia="宋体" w:hAnsi="Times New Roman" w:cs="Times New Roman"/>
      <w:color w:val="000000"/>
      <w:kern w:val="0"/>
      <w:szCs w:val="21"/>
    </w:rPr>
  </w:style>
  <w:style w:type="paragraph" w:styleId="a8">
    <w:name w:val="Date"/>
    <w:basedOn w:val="a"/>
    <w:next w:val="a"/>
    <w:link w:val="Char1"/>
    <w:rsid w:val="001701AF"/>
    <w:pPr>
      <w:ind w:leftChars="2500" w:left="100"/>
    </w:pPr>
  </w:style>
  <w:style w:type="character" w:customStyle="1" w:styleId="Char1">
    <w:name w:val="日期 Char"/>
    <w:basedOn w:val="a0"/>
    <w:link w:val="a8"/>
    <w:rsid w:val="001701AF"/>
    <w:rPr>
      <w:rFonts w:asciiTheme="minorHAnsi" w:eastAsiaTheme="minorEastAsia" w:hAnsiTheme="minorHAnsi" w:cstheme="minorBidi"/>
      <w:kern w:val="2"/>
      <w:sz w:val="21"/>
      <w:szCs w:val="24"/>
    </w:rPr>
  </w:style>
  <w:style w:type="character" w:customStyle="1" w:styleId="3Char">
    <w:name w:val="标题 3 Char"/>
    <w:basedOn w:val="a0"/>
    <w:link w:val="3"/>
    <w:qFormat/>
    <w:rsid w:val="001701AF"/>
    <w:rPr>
      <w:b/>
      <w:bCs/>
      <w:kern w:val="2"/>
      <w:sz w:val="32"/>
      <w:szCs w:val="32"/>
    </w:rPr>
  </w:style>
  <w:style w:type="character" w:styleId="a9">
    <w:name w:val="Hyperlink"/>
    <w:basedOn w:val="a0"/>
    <w:uiPriority w:val="99"/>
    <w:unhideWhenUsed/>
    <w:rsid w:val="001701AF"/>
    <w:rPr>
      <w:color w:val="0000FF"/>
      <w:u w:val="single"/>
    </w:rPr>
  </w:style>
  <w:style w:type="paragraph" w:styleId="aa">
    <w:name w:val="Balloon Text"/>
    <w:basedOn w:val="a"/>
    <w:link w:val="Char2"/>
    <w:rsid w:val="001C0CCA"/>
    <w:rPr>
      <w:sz w:val="18"/>
      <w:szCs w:val="18"/>
    </w:rPr>
  </w:style>
  <w:style w:type="character" w:customStyle="1" w:styleId="Char2">
    <w:name w:val="批注框文本 Char"/>
    <w:basedOn w:val="a0"/>
    <w:link w:val="aa"/>
    <w:rsid w:val="001C0C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xzqgbh@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ZhuanZ(无密码)</dc:creator>
  <cp:lastModifiedBy>zhangyi</cp:lastModifiedBy>
  <cp:revision>4</cp:revision>
  <cp:lastPrinted>2024-06-26T03:06:00Z</cp:lastPrinted>
  <dcterms:created xsi:type="dcterms:W3CDTF">2024-07-26T02:35:00Z</dcterms:created>
  <dcterms:modified xsi:type="dcterms:W3CDTF">2024-07-26T02:42:00Z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059B05A6B79544068CCF0AC5FDE5C3BF_13</vt:lpwstr>
  </property>
</Properties>
</file>