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6"/>
          <w:szCs w:val="44"/>
          <w:lang w:val="en-US" w:eastAsia="zh-CN"/>
        </w:rPr>
        <w:t>附件</w:t>
      </w:r>
      <w:r>
        <w:rPr>
          <w:rFonts w:hint="eastAsia" w:ascii="宋体" w:hAnsi="宋体" w:cs="宋体"/>
          <w:b/>
          <w:kern w:val="0"/>
          <w:sz w:val="36"/>
          <w:szCs w:val="44"/>
          <w:lang w:val="en-US" w:eastAsia="zh-CN"/>
        </w:rPr>
        <w:t>2：</w:t>
      </w:r>
    </w:p>
    <w:p>
      <w:pPr>
        <w:widowControl/>
        <w:jc w:val="center"/>
        <w:rPr>
          <w:rFonts w:hint="default" w:eastAsia="仿宋_GB2312"/>
          <w:b/>
          <w:sz w:val="24"/>
          <w:szCs w:val="24"/>
        </w:rPr>
      </w:pP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2023年度</w:t>
      </w:r>
      <w:r>
        <w:rPr>
          <w:rFonts w:hAnsi="华文中宋" w:eastAsia="华文中宋"/>
          <w:b/>
          <w:bCs/>
          <w:sz w:val="36"/>
          <w:szCs w:val="36"/>
        </w:rPr>
        <w:t>优秀易班辅导员</w:t>
      </w: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>申报</w:t>
      </w:r>
      <w:r>
        <w:rPr>
          <w:rFonts w:eastAsia="华文中宋"/>
          <w:b/>
          <w:kern w:val="0"/>
          <w:sz w:val="36"/>
          <w:szCs w:val="44"/>
        </w:rPr>
        <w:t>表</w:t>
      </w:r>
    </w:p>
    <w:p>
      <w:pPr>
        <w:widowControl/>
        <w:jc w:val="center"/>
        <w:rPr>
          <w:rFonts w:hint="default" w:eastAsia="华文中宋"/>
          <w:b/>
          <w:kern w:val="0"/>
          <w:sz w:val="36"/>
          <w:szCs w:val="44"/>
        </w:rPr>
      </w:pPr>
    </w:p>
    <w:tbl>
      <w:tblPr>
        <w:tblStyle w:val="2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410"/>
        <w:gridCol w:w="198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辅导员姓名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任职时间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年/月/日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1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主要工作介绍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/>
                <w:bCs/>
                <w:sz w:val="24"/>
                <w:szCs w:val="28"/>
              </w:rPr>
              <w:t>“主要工作介绍”限1000字以内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。</w:t>
            </w:r>
          </w:p>
          <w:p>
            <w:pPr>
              <w:spacing w:before="240"/>
              <w:rPr>
                <w:rFonts w:hint="default"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支撑材料内容建议：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default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1.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个人易班事迹及成效（侧重辅导员本人）；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default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2.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工作创新点（如形成特色校院互动、思想引导工作成效）；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default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3.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主题活动举办情况（组织学院或班级开展线上、线下易班主题活动，需体现活动介绍、图片、活动数据）；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default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4.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学院或班级微社区建设情况；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default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5.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（盖章）</w:t>
            </w:r>
          </w:p>
          <w:p>
            <w:pPr>
              <w:numPr>
                <w:ilvl w:val="0"/>
                <w:numId w:val="0"/>
              </w:numPr>
              <w:spacing w:before="240"/>
              <w:ind w:left="0" w:leftChars="0" w:firstLine="0" w:firstLineChars="0"/>
              <w:jc w:val="right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zkwYjE5NGEwN2MyMjg0NmVmM2Q1MDBkYmQ4MDIifQ=="/>
  </w:docVars>
  <w:rsids>
    <w:rsidRoot w:val="50AC47DF"/>
    <w:rsid w:val="002E3386"/>
    <w:rsid w:val="0D04420E"/>
    <w:rsid w:val="2AE35A2B"/>
    <w:rsid w:val="47B2698A"/>
    <w:rsid w:val="4D3865F9"/>
    <w:rsid w:val="50A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2023-12-11T02:23:00Z</dcterms:created>
  <dc:creator>WPS_1504234423</dc:creator>
  <cp:lastModifiedBy>WPS_1504234423</cp:lastModifiedBy>
  <cp:lastPrinted>2023-12-13T01:44:00Z</cp:lastPrinted>
  <dcterms:modified xsi:type="dcterms:W3CDTF">2024-01-02T01:28:24Z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E98E8F4416274CF094BFA5D64D594844_11</vt:lpwstr>
  </property>
</Properties>
</file>