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687A4">
      <w:pPr>
        <w:ind w:firstLine="1285" w:firstLineChars="400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cs="宋体" w:asciiTheme="minorEastAsia" w:hAnsiTheme="minorEastAsia" w:eastAsiaTheme="minorEastAsia"/>
          <w:b/>
          <w:bCs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b/>
          <w:bCs/>
          <w:color w:val="262626"/>
          <w:sz w:val="30"/>
          <w:szCs w:val="30"/>
          <w:lang w:eastAsia="zh-CN"/>
        </w:rPr>
        <w:t>土木6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eastAsia="zh-CN"/>
        </w:rPr>
        <w:t>助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学金评定办法</w:t>
      </w:r>
    </w:p>
    <w:p w14:paraId="5E2E744B">
      <w:pPr>
        <w:ind w:firstLine="1285" w:firstLineChars="400"/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373059A8">
      <w:pPr>
        <w:ind w:firstLine="600" w:firstLineChars="200"/>
        <w:rPr>
          <w:rFonts w:ascii="Times New Roman" w:hAnsi="Times New Roman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及《安徽建筑大学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2000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级土木工程专业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（6）班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校友、安徽建筑大学关于设立“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土木6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”助学金协议书》等文件精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神，安徽建筑大学土木工程学院校友于202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4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年捐资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10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万元，在我校设立“</w:t>
      </w:r>
      <w:bookmarkStart w:id="0" w:name="_Hlk179229211"/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土木6</w:t>
      </w:r>
      <w:bookmarkEnd w:id="0"/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”助学金。为做好助学金学金评定工作，制定本办法。</w:t>
      </w:r>
    </w:p>
    <w:p w14:paraId="54EC57E6">
      <w:pPr>
        <w:rPr>
          <w:lang w:eastAsia="zh-CN"/>
        </w:rPr>
      </w:pPr>
    </w:p>
    <w:p w14:paraId="09F4F28B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150965C3"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土木6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”助学金评定范围为在土木工程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学院在校家庭困难的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品学兼优的二年级及以上全日制本科生。</w:t>
      </w:r>
    </w:p>
    <w:p w14:paraId="2491A436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02557234">
      <w:pPr>
        <w:widowControl/>
        <w:ind w:firstLine="900" w:firstLineChars="300"/>
        <w:rPr>
          <w:rFonts w:hint="eastAsia" w:ascii="宋体" w:hAnsi="宋体" w:eastAsiaTheme="minorEastAsia"/>
          <w:color w:val="262626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2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年度评选总金额为1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</w:t>
      </w:r>
      <w:bookmarkStart w:id="1" w:name="_GoBack"/>
      <w:bookmarkEnd w:id="1"/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，资助5人，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2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0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元/人。</w:t>
      </w:r>
    </w:p>
    <w:p w14:paraId="230AEC6A">
      <w:pPr>
        <w:widowControl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751C68D6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1、遵纪守法、勤俭节约;</w:t>
      </w:r>
    </w:p>
    <w:p w14:paraId="5DEED1C7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2、道德品质良好、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、成绩优异;</w:t>
      </w:r>
    </w:p>
    <w:p w14:paraId="2DF298D5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3、在困难生范围内评选;</w:t>
      </w:r>
    </w:p>
    <w:p w14:paraId="4EDDFF8A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4、同一学年已经获得其他社会奖学金资助的同学原则上不再参评。</w:t>
      </w:r>
    </w:p>
    <w:p w14:paraId="35A13B02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05618875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土木6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”助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09BCA3F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、土木学院负责“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土木6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”助学金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24EBA5DB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7F469BF2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52D9878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 w14:paraId="7E302B9D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 w14:paraId="1906186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 w14:paraId="0D89D5BE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、土木学院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7BD9810F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应合理有效地使用助学金。凡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62390EA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41F37C86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rFonts w:hint="eastAsia"/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53403"/>
    <w:rsid w:val="000123BF"/>
    <w:rsid w:val="00037531"/>
    <w:rsid w:val="00053403"/>
    <w:rsid w:val="00080F1A"/>
    <w:rsid w:val="00207069"/>
    <w:rsid w:val="00351501"/>
    <w:rsid w:val="003C637D"/>
    <w:rsid w:val="004A3CB1"/>
    <w:rsid w:val="004B54C0"/>
    <w:rsid w:val="004F347D"/>
    <w:rsid w:val="00553B1A"/>
    <w:rsid w:val="005D6317"/>
    <w:rsid w:val="00680A2C"/>
    <w:rsid w:val="007830B3"/>
    <w:rsid w:val="0084369A"/>
    <w:rsid w:val="00864759"/>
    <w:rsid w:val="00A37752"/>
    <w:rsid w:val="00A5246A"/>
    <w:rsid w:val="00A55482"/>
    <w:rsid w:val="00B74FF5"/>
    <w:rsid w:val="00D36F15"/>
    <w:rsid w:val="00D9329B"/>
    <w:rsid w:val="00E403EE"/>
    <w:rsid w:val="00E4736F"/>
    <w:rsid w:val="00EE12EF"/>
    <w:rsid w:val="00F16A6A"/>
    <w:rsid w:val="00F3556F"/>
    <w:rsid w:val="00F55191"/>
    <w:rsid w:val="00F719B1"/>
    <w:rsid w:val="00FF40AF"/>
    <w:rsid w:val="0B0F7F99"/>
    <w:rsid w:val="1B657CAA"/>
    <w:rsid w:val="2BFA67D1"/>
    <w:rsid w:val="3EE4078E"/>
    <w:rsid w:val="5B7C6505"/>
    <w:rsid w:val="7866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2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正文文本 字符"/>
    <w:basedOn w:val="8"/>
    <w:link w:val="4"/>
    <w:qFormat/>
    <w:uiPriority w:val="1"/>
    <w:rPr>
      <w:rFonts w:ascii="仿宋" w:hAnsi="仿宋" w:eastAsia="仿宋"/>
      <w:sz w:val="32"/>
      <w:szCs w:val="32"/>
      <w:lang w:eastAsia="en-US"/>
    </w:rPr>
  </w:style>
  <w:style w:type="character" w:customStyle="1" w:styleId="13">
    <w:name w:val="页眉 字符"/>
    <w:basedOn w:val="8"/>
    <w:link w:val="6"/>
    <w:uiPriority w:val="0"/>
    <w:rPr>
      <w:rFonts w:eastAsiaTheme="minorHAnsi"/>
      <w:sz w:val="18"/>
      <w:szCs w:val="18"/>
      <w:lang w:eastAsia="en-US"/>
    </w:rPr>
  </w:style>
  <w:style w:type="character" w:customStyle="1" w:styleId="14">
    <w:name w:val="页脚 字符"/>
    <w:basedOn w:val="8"/>
    <w:link w:val="5"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756</Words>
  <Characters>791</Characters>
  <Lines>6</Lines>
  <Paragraphs>1</Paragraphs>
  <TotalTime>12</TotalTime>
  <ScaleCrop>false</ScaleCrop>
  <LinksUpToDate>false</LinksUpToDate>
  <CharactersWithSpaces>795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2025-09-19T10:34:02Z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