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5CF24" w14:textId="77777777" w:rsidR="009D5BC6" w:rsidRDefault="00000000">
      <w:pPr>
        <w:pStyle w:val="a3"/>
        <w:spacing w:line="512" w:lineRule="exact"/>
        <w:ind w:left="280"/>
        <w:jc w:val="center"/>
      </w:pPr>
      <w:r>
        <w:rPr>
          <w:spacing w:val="-3"/>
        </w:rPr>
        <w:t>安徽建筑大学大型活动、施工车辆人员免费进校报备表</w:t>
      </w:r>
    </w:p>
    <w:p w14:paraId="5AF86541" w14:textId="77777777" w:rsidR="009D5BC6" w:rsidRDefault="009D5BC6">
      <w:pPr>
        <w:pStyle w:val="a3"/>
        <w:spacing w:before="6" w:after="1"/>
        <w:rPr>
          <w:sz w:val="8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444"/>
        <w:gridCol w:w="2131"/>
        <w:gridCol w:w="2647"/>
      </w:tblGrid>
      <w:tr w:rsidR="009D5BC6" w14:paraId="1157FF7E" w14:textId="77777777">
        <w:trPr>
          <w:trHeight w:val="839"/>
        </w:trPr>
        <w:tc>
          <w:tcPr>
            <w:tcW w:w="1560" w:type="dxa"/>
          </w:tcPr>
          <w:p w14:paraId="06515768" w14:textId="77777777" w:rsidR="009D5BC6" w:rsidRDefault="00000000">
            <w:pPr>
              <w:pStyle w:val="TableParagraph"/>
              <w:spacing w:line="420" w:lineRule="exact"/>
              <w:ind w:left="540" w:right="107" w:hanging="421"/>
              <w:rPr>
                <w:rFonts w:hint="eastAsia"/>
                <w:sz w:val="24"/>
              </w:rPr>
            </w:pPr>
            <w:r>
              <w:rPr>
                <w:spacing w:val="-2"/>
                <w:sz w:val="24"/>
              </w:rPr>
              <w:t>经办人/所属</w:t>
            </w:r>
            <w:r>
              <w:rPr>
                <w:spacing w:val="-6"/>
                <w:sz w:val="24"/>
              </w:rPr>
              <w:t>部门</w:t>
            </w:r>
          </w:p>
        </w:tc>
        <w:tc>
          <w:tcPr>
            <w:tcW w:w="3444" w:type="dxa"/>
          </w:tcPr>
          <w:p w14:paraId="7992D20C" w14:textId="77777777" w:rsidR="009D5BC6" w:rsidRDefault="009D5BC6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2131" w:type="dxa"/>
          </w:tcPr>
          <w:p w14:paraId="10910914" w14:textId="77777777" w:rsidR="009D5BC6" w:rsidRDefault="00000000">
            <w:pPr>
              <w:pStyle w:val="TableParagraph"/>
              <w:spacing w:before="252"/>
              <w:ind w:left="586"/>
              <w:rPr>
                <w:rFonts w:hint="eastAsia"/>
                <w:sz w:val="24"/>
              </w:rPr>
            </w:pPr>
            <w:r>
              <w:rPr>
                <w:spacing w:val="-3"/>
                <w:sz w:val="24"/>
              </w:rPr>
              <w:t>联系方式</w:t>
            </w:r>
          </w:p>
        </w:tc>
        <w:tc>
          <w:tcPr>
            <w:tcW w:w="2647" w:type="dxa"/>
          </w:tcPr>
          <w:p w14:paraId="2715FB57" w14:textId="77777777" w:rsidR="009D5BC6" w:rsidRDefault="009D5BC6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</w:tr>
      <w:tr w:rsidR="009D5BC6" w14:paraId="424ADB32" w14:textId="77777777">
        <w:trPr>
          <w:trHeight w:val="3780"/>
        </w:trPr>
        <w:tc>
          <w:tcPr>
            <w:tcW w:w="1560" w:type="dxa"/>
          </w:tcPr>
          <w:p w14:paraId="77F131CD" w14:textId="77777777" w:rsidR="009D5BC6" w:rsidRDefault="009D5BC6">
            <w:pPr>
              <w:pStyle w:val="TableParagraph"/>
              <w:rPr>
                <w:rFonts w:ascii="Microsoft JhengHei" w:hint="eastAsia"/>
                <w:b/>
                <w:sz w:val="24"/>
              </w:rPr>
            </w:pPr>
          </w:p>
          <w:p w14:paraId="7B108C0A" w14:textId="77777777" w:rsidR="009D5BC6" w:rsidRDefault="009D5BC6">
            <w:pPr>
              <w:pStyle w:val="TableParagraph"/>
              <w:spacing w:before="52"/>
              <w:rPr>
                <w:rFonts w:ascii="Microsoft JhengHei" w:hint="eastAsia"/>
                <w:b/>
                <w:sz w:val="24"/>
              </w:rPr>
            </w:pPr>
          </w:p>
          <w:p w14:paraId="44D96487" w14:textId="77777777" w:rsidR="009D5BC6" w:rsidRDefault="00000000">
            <w:pPr>
              <w:pStyle w:val="TableParagraph"/>
              <w:ind w:left="10"/>
              <w:jc w:val="center"/>
              <w:rPr>
                <w:rFonts w:hint="eastAsia"/>
                <w:sz w:val="24"/>
              </w:rPr>
            </w:pPr>
            <w:r>
              <w:rPr>
                <w:spacing w:val="-5"/>
                <w:sz w:val="24"/>
              </w:rPr>
              <w:t>事由</w:t>
            </w:r>
          </w:p>
          <w:p w14:paraId="62F2637C" w14:textId="77777777" w:rsidR="009D5BC6" w:rsidRDefault="00000000">
            <w:pPr>
              <w:pStyle w:val="TableParagraph"/>
              <w:spacing w:before="113"/>
              <w:ind w:left="105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（具体事件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8222" w:type="dxa"/>
            <w:gridSpan w:val="3"/>
          </w:tcPr>
          <w:p w14:paraId="07DF8117" w14:textId="77777777" w:rsidR="009D5BC6" w:rsidRDefault="00000000">
            <w:pPr>
              <w:pStyle w:val="TableParagraph"/>
              <w:tabs>
                <w:tab w:val="left" w:pos="842"/>
                <w:tab w:val="left" w:pos="1824"/>
                <w:tab w:val="left" w:pos="2561"/>
                <w:tab w:val="left" w:pos="3295"/>
                <w:tab w:val="left" w:pos="4232"/>
                <w:tab w:val="left" w:pos="6663"/>
                <w:tab w:val="left" w:pos="7388"/>
                <w:tab w:val="left" w:pos="8168"/>
              </w:tabs>
              <w:spacing w:before="95" w:line="328" w:lineRule="auto"/>
              <w:ind w:left="108" w:right="41" w:firstLine="559"/>
              <w:rPr>
                <w:rFonts w:hint="eastAsia"/>
                <w:sz w:val="24"/>
              </w:rPr>
            </w:pPr>
            <w:r>
              <w:rPr>
                <w:spacing w:val="-4"/>
                <w:sz w:val="24"/>
              </w:rPr>
              <w:t>因承办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（活动/施工</w:t>
            </w:r>
            <w:r>
              <w:rPr>
                <w:spacing w:val="-118"/>
                <w:sz w:val="24"/>
              </w:rPr>
              <w:t>）</w:t>
            </w:r>
            <w:r>
              <w:rPr>
                <w:spacing w:val="-2"/>
                <w:sz w:val="24"/>
              </w:rPr>
              <w:t>。于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日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时至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日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时，有车辆/人员需临时进出（□紫云路校区</w:t>
            </w:r>
          </w:p>
          <w:p w14:paraId="2467F832" w14:textId="77777777" w:rsidR="009D5BC6" w:rsidRDefault="00000000">
            <w:pPr>
              <w:pStyle w:val="TableParagraph"/>
              <w:spacing w:line="305" w:lineRule="exact"/>
              <w:ind w:left="108"/>
              <w:rPr>
                <w:rFonts w:hint="eastAsia"/>
                <w:sz w:val="24"/>
              </w:rPr>
            </w:pPr>
            <w:r>
              <w:rPr>
                <w:sz w:val="24"/>
              </w:rPr>
              <w:t>□金寨路校区</w:t>
            </w:r>
            <w:r>
              <w:rPr>
                <w:spacing w:val="-120"/>
                <w:sz w:val="24"/>
              </w:rPr>
              <w:t>）</w:t>
            </w:r>
            <w:r>
              <w:rPr>
                <w:spacing w:val="-10"/>
                <w:sz w:val="24"/>
              </w:rPr>
              <w:t>。</w:t>
            </w:r>
          </w:p>
          <w:p w14:paraId="43A9496A" w14:textId="77777777" w:rsidR="009D5BC6" w:rsidRDefault="00000000">
            <w:pPr>
              <w:pStyle w:val="TableParagraph"/>
              <w:tabs>
                <w:tab w:val="left" w:pos="3307"/>
                <w:tab w:val="left" w:pos="6668"/>
                <w:tab w:val="left" w:pos="6723"/>
              </w:tabs>
              <w:spacing w:before="113" w:line="328" w:lineRule="auto"/>
              <w:ind w:left="667" w:right="1061"/>
              <w:rPr>
                <w:rFonts w:ascii="Times New Roman" w:eastAsia="Times New Roman"/>
                <w:sz w:val="24"/>
              </w:rPr>
            </w:pPr>
            <w:r>
              <w:rPr>
                <w:spacing w:val="-2"/>
                <w:sz w:val="24"/>
              </w:rPr>
              <w:t>预计进校车辆：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辆；预计进校人员：约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人；</w:t>
            </w:r>
            <w:r>
              <w:rPr>
                <w:spacing w:val="-2"/>
                <w:sz w:val="24"/>
              </w:rPr>
              <w:t>作业/活动区域：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  <w:p w14:paraId="50724AA3" w14:textId="77777777" w:rsidR="009D5BC6" w:rsidRDefault="00000000">
            <w:pPr>
              <w:pStyle w:val="TableParagraph"/>
              <w:tabs>
                <w:tab w:val="left" w:pos="4056"/>
                <w:tab w:val="left" w:pos="4489"/>
              </w:tabs>
              <w:spacing w:line="328" w:lineRule="auto"/>
              <w:ind w:left="108" w:right="93" w:firstLine="480"/>
              <w:jc w:val="both"/>
              <w:rPr>
                <w:rFonts w:hint="eastAsia"/>
                <w:sz w:val="24"/>
              </w:rPr>
            </w:pPr>
            <w:r>
              <w:rPr>
                <w:spacing w:val="-10"/>
                <w:sz w:val="24"/>
              </w:rPr>
              <w:t>因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（填写原因，如：参会嘉宾信息无法提前收集、施工单位临时调派车辆/人员等</w:t>
            </w:r>
            <w:r>
              <w:rPr>
                <w:spacing w:val="-116"/>
                <w:sz w:val="24"/>
              </w:rPr>
              <w:t>）</w:t>
            </w:r>
            <w:r>
              <w:rPr>
                <w:spacing w:val="2"/>
                <w:sz w:val="24"/>
              </w:rPr>
              <w:t>，</w:t>
            </w:r>
            <w:r>
              <w:rPr>
                <w:spacing w:val="-2"/>
                <w:sz w:val="24"/>
              </w:rPr>
              <w:t>无法按学校出入管理相关规定提前报备。为确</w:t>
            </w:r>
            <w:r>
              <w:rPr>
                <w:spacing w:val="-10"/>
                <w:sz w:val="24"/>
              </w:rPr>
              <w:t>保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顺利开展，现申请在上述时段内，对</w:t>
            </w:r>
            <w:r>
              <w:rPr>
                <w:spacing w:val="-10"/>
                <w:sz w:val="24"/>
              </w:rPr>
              <w:t>我</w:t>
            </w:r>
          </w:p>
          <w:p w14:paraId="4BA634F8" w14:textId="77777777" w:rsidR="009D5BC6" w:rsidRDefault="00000000">
            <w:pPr>
              <w:pStyle w:val="TableParagraph"/>
              <w:spacing w:line="300" w:lineRule="exact"/>
              <w:ind w:left="108"/>
              <w:rPr>
                <w:rFonts w:hint="eastAsia"/>
                <w:sz w:val="24"/>
              </w:rPr>
            </w:pPr>
            <w:r>
              <w:rPr>
                <w:spacing w:val="-1"/>
                <w:sz w:val="24"/>
              </w:rPr>
              <w:t>单位组织或安排的进校车辆/人员予以免费放行。</w:t>
            </w:r>
          </w:p>
        </w:tc>
      </w:tr>
      <w:tr w:rsidR="009D5BC6" w14:paraId="319F7E06" w14:textId="77777777">
        <w:trPr>
          <w:trHeight w:val="4620"/>
        </w:trPr>
        <w:tc>
          <w:tcPr>
            <w:tcW w:w="1560" w:type="dxa"/>
          </w:tcPr>
          <w:p w14:paraId="4CC7E37B" w14:textId="77777777" w:rsidR="009D5BC6" w:rsidRDefault="009D5BC6">
            <w:pPr>
              <w:pStyle w:val="TableParagraph"/>
              <w:rPr>
                <w:rFonts w:ascii="Microsoft JhengHei" w:hint="eastAsia"/>
                <w:b/>
                <w:sz w:val="24"/>
              </w:rPr>
            </w:pPr>
          </w:p>
          <w:p w14:paraId="2B6EC91D" w14:textId="77777777" w:rsidR="009D5BC6" w:rsidRDefault="009D5BC6">
            <w:pPr>
              <w:pStyle w:val="TableParagraph"/>
              <w:spacing w:before="53"/>
              <w:rPr>
                <w:rFonts w:ascii="Microsoft JhengHei" w:hint="eastAsia"/>
                <w:b/>
                <w:sz w:val="24"/>
              </w:rPr>
            </w:pPr>
          </w:p>
          <w:p w14:paraId="542638CC" w14:textId="77777777" w:rsidR="009D5BC6" w:rsidRDefault="00000000">
            <w:pPr>
              <w:pStyle w:val="TableParagraph"/>
              <w:spacing w:line="328" w:lineRule="auto"/>
              <w:ind w:left="299" w:right="288"/>
              <w:rPr>
                <w:rFonts w:hint="eastAsia"/>
                <w:sz w:val="24"/>
              </w:rPr>
            </w:pPr>
            <w:r>
              <w:rPr>
                <w:spacing w:val="-4"/>
                <w:sz w:val="24"/>
              </w:rPr>
              <w:t>报备单位</w:t>
            </w:r>
            <w:r>
              <w:rPr>
                <w:spacing w:val="-3"/>
                <w:sz w:val="24"/>
              </w:rPr>
              <w:t>安全承诺</w:t>
            </w:r>
          </w:p>
        </w:tc>
        <w:tc>
          <w:tcPr>
            <w:tcW w:w="8222" w:type="dxa"/>
            <w:gridSpan w:val="3"/>
          </w:tcPr>
          <w:p w14:paraId="595DCD17" w14:textId="77777777" w:rsidR="009D5BC6" w:rsidRDefault="00000000">
            <w:pPr>
              <w:pStyle w:val="TableParagraph"/>
              <w:spacing w:before="95"/>
              <w:ind w:left="667"/>
              <w:rPr>
                <w:rFonts w:hint="eastAsia"/>
                <w:sz w:val="24"/>
              </w:rPr>
            </w:pPr>
            <w:r>
              <w:rPr>
                <w:sz w:val="24"/>
              </w:rPr>
              <w:t>我单位郑重承诺（</w:t>
            </w:r>
            <w:r>
              <w:rPr>
                <w:color w:val="FF0000"/>
                <w:sz w:val="24"/>
              </w:rPr>
              <w:t>严禁删除以下内容</w:t>
            </w:r>
            <w:r>
              <w:rPr>
                <w:spacing w:val="-125"/>
                <w:sz w:val="24"/>
              </w:rPr>
              <w:t>）：</w:t>
            </w:r>
          </w:p>
          <w:p w14:paraId="7E91C32B" w14:textId="63C42767" w:rsidR="009D5B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07"/>
              </w:tabs>
              <w:spacing w:before="113" w:line="328" w:lineRule="auto"/>
              <w:ind w:right="101" w:firstLine="559"/>
              <w:rPr>
                <w:rFonts w:hint="eastAsia"/>
                <w:sz w:val="24"/>
              </w:rPr>
            </w:pPr>
            <w:r>
              <w:rPr>
                <w:spacing w:val="-2"/>
                <w:sz w:val="24"/>
              </w:rPr>
              <w:t>严格执行“谁申请、谁负责”原则，</w:t>
            </w:r>
            <w:r w:rsidR="00231263" w:rsidRPr="00231263">
              <w:rPr>
                <w:rFonts w:hint="eastAsia"/>
                <w:spacing w:val="-2"/>
                <w:sz w:val="24"/>
              </w:rPr>
              <w:t>做好安全预案</w:t>
            </w:r>
            <w:r w:rsidR="00231263" w:rsidRPr="00231263">
              <w:rPr>
                <w:rFonts w:hint="eastAsia"/>
                <w:spacing w:val="-2"/>
                <w:sz w:val="24"/>
              </w:rPr>
              <w:t>，</w:t>
            </w:r>
            <w:r w:rsidRPr="00231263">
              <w:rPr>
                <w:spacing w:val="-2"/>
                <w:sz w:val="24"/>
              </w:rPr>
              <w:t>本次进</w:t>
            </w:r>
            <w:proofErr w:type="gramStart"/>
            <w:r w:rsidRPr="00231263">
              <w:rPr>
                <w:spacing w:val="-2"/>
                <w:sz w:val="24"/>
              </w:rPr>
              <w:t>校车辆及人员</w:t>
            </w:r>
            <w:proofErr w:type="gramEnd"/>
            <w:r w:rsidRPr="00231263">
              <w:rPr>
                <w:spacing w:val="-2"/>
                <w:sz w:val="24"/>
              </w:rPr>
              <w:t>在校期间如发生安全或纠纷问题，</w:t>
            </w:r>
            <w:r w:rsidR="00382AA0" w:rsidRPr="00382AA0">
              <w:rPr>
                <w:rFonts w:hint="eastAsia"/>
                <w:spacing w:val="-2"/>
                <w:sz w:val="24"/>
              </w:rPr>
              <w:t>我单位将主动配合</w:t>
            </w:r>
            <w:r>
              <w:rPr>
                <w:spacing w:val="-2"/>
                <w:sz w:val="24"/>
              </w:rPr>
              <w:t>、积极协调处理，</w:t>
            </w:r>
            <w:r w:rsidR="00231263">
              <w:rPr>
                <w:rFonts w:hint="eastAsia"/>
                <w:spacing w:val="-2"/>
                <w:sz w:val="24"/>
              </w:rPr>
              <w:t>并</w:t>
            </w:r>
            <w:r>
              <w:rPr>
                <w:spacing w:val="-2"/>
                <w:sz w:val="24"/>
              </w:rPr>
              <w:t>承担相应管理</w:t>
            </w:r>
            <w:r>
              <w:rPr>
                <w:spacing w:val="-4"/>
                <w:sz w:val="24"/>
              </w:rPr>
              <w:t>责任。</w:t>
            </w:r>
          </w:p>
          <w:p w14:paraId="38F94454" w14:textId="77777777" w:rsidR="009D5B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07"/>
              </w:tabs>
              <w:spacing w:line="328" w:lineRule="auto"/>
              <w:ind w:right="161" w:firstLine="559"/>
              <w:rPr>
                <w:rFonts w:hint="eastAsia"/>
                <w:sz w:val="24"/>
              </w:rPr>
            </w:pPr>
            <w:r>
              <w:rPr>
                <w:spacing w:val="-4"/>
                <w:sz w:val="24"/>
              </w:rPr>
              <w:t>进</w:t>
            </w:r>
            <w:proofErr w:type="gramStart"/>
            <w:r>
              <w:rPr>
                <w:spacing w:val="-4"/>
                <w:sz w:val="24"/>
              </w:rPr>
              <w:t>校车辆须遵守</w:t>
            </w:r>
            <w:proofErr w:type="gramEnd"/>
            <w:r>
              <w:rPr>
                <w:spacing w:val="-4"/>
                <w:sz w:val="24"/>
              </w:rPr>
              <w:t>校内行驶规定（</w:t>
            </w:r>
            <w:r>
              <w:rPr>
                <w:spacing w:val="-23"/>
                <w:sz w:val="24"/>
              </w:rPr>
              <w:t xml:space="preserve">限速 </w:t>
            </w:r>
            <w:r>
              <w:rPr>
                <w:spacing w:val="11"/>
                <w:sz w:val="24"/>
              </w:rPr>
              <w:t>25km/h</w:t>
            </w:r>
            <w:r>
              <w:rPr>
                <w:spacing w:val="-109"/>
                <w:sz w:val="24"/>
              </w:rPr>
              <w:t>）</w:t>
            </w:r>
            <w:r>
              <w:rPr>
                <w:spacing w:val="-4"/>
                <w:sz w:val="24"/>
              </w:rPr>
              <w:t>，严禁酒后驾车、超速</w:t>
            </w:r>
            <w:r>
              <w:rPr>
                <w:spacing w:val="-2"/>
                <w:sz w:val="24"/>
              </w:rPr>
              <w:t>行驶及违规停放。</w:t>
            </w:r>
          </w:p>
          <w:p w14:paraId="4DBF2028" w14:textId="77777777" w:rsidR="009D5B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07"/>
              </w:tabs>
              <w:spacing w:line="328" w:lineRule="auto"/>
              <w:ind w:right="96" w:firstLine="559"/>
              <w:rPr>
                <w:rFonts w:hint="eastAsia"/>
                <w:sz w:val="24"/>
              </w:rPr>
            </w:pPr>
            <w:r>
              <w:rPr>
                <w:spacing w:val="-2"/>
                <w:sz w:val="24"/>
              </w:rPr>
              <w:t>进校人员须凭加盖我单位公章的证件进出，服从保卫处门岗及现场管理，不得擅自进入禁区。</w:t>
            </w:r>
          </w:p>
          <w:p w14:paraId="38418FF9" w14:textId="77777777" w:rsidR="009D5BC6" w:rsidRDefault="00000000">
            <w:pPr>
              <w:pStyle w:val="TableParagraph"/>
              <w:spacing w:before="411"/>
              <w:ind w:right="5713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负责人签字（盖章</w:t>
            </w:r>
            <w:r>
              <w:rPr>
                <w:spacing w:val="-125"/>
                <w:sz w:val="24"/>
              </w:rPr>
              <w:t>）</w:t>
            </w:r>
            <w:r>
              <w:rPr>
                <w:spacing w:val="-5"/>
                <w:sz w:val="24"/>
              </w:rPr>
              <w:t>：</w:t>
            </w:r>
          </w:p>
          <w:p w14:paraId="463D1D72" w14:textId="77777777" w:rsidR="009D5BC6" w:rsidRDefault="00000000">
            <w:pPr>
              <w:pStyle w:val="TableParagraph"/>
              <w:spacing w:before="114" w:line="304" w:lineRule="exact"/>
              <w:ind w:left="1366"/>
              <w:jc w:val="center"/>
              <w:rPr>
                <w:rFonts w:hint="eastAsia"/>
                <w:sz w:val="24"/>
              </w:rPr>
            </w:pPr>
            <w:r>
              <w:rPr>
                <w:spacing w:val="-4"/>
                <w:sz w:val="24"/>
              </w:rPr>
              <w:t>日期：</w:t>
            </w:r>
          </w:p>
        </w:tc>
      </w:tr>
      <w:tr w:rsidR="009D5BC6" w14:paraId="611D627C" w14:textId="77777777">
        <w:trPr>
          <w:trHeight w:val="1890"/>
        </w:trPr>
        <w:tc>
          <w:tcPr>
            <w:tcW w:w="1560" w:type="dxa"/>
          </w:tcPr>
          <w:p w14:paraId="4EB27D54" w14:textId="77777777" w:rsidR="009D5BC6" w:rsidRDefault="009D5BC6">
            <w:pPr>
              <w:pStyle w:val="TableParagraph"/>
              <w:spacing w:before="76"/>
              <w:rPr>
                <w:rFonts w:ascii="Microsoft JhengHei" w:hint="eastAsia"/>
                <w:b/>
                <w:sz w:val="24"/>
              </w:rPr>
            </w:pPr>
          </w:p>
          <w:p w14:paraId="307ECE7E" w14:textId="77777777" w:rsidR="009D5BC6" w:rsidRDefault="00000000">
            <w:pPr>
              <w:pStyle w:val="TableParagraph"/>
              <w:spacing w:before="1" w:line="328" w:lineRule="auto"/>
              <w:ind w:left="540" w:right="167" w:hanging="361"/>
              <w:rPr>
                <w:rFonts w:hint="eastAsia"/>
                <w:sz w:val="24"/>
              </w:rPr>
            </w:pPr>
            <w:r>
              <w:rPr>
                <w:spacing w:val="-2"/>
                <w:sz w:val="24"/>
              </w:rPr>
              <w:t>保卫处配合</w:t>
            </w:r>
            <w:r>
              <w:rPr>
                <w:spacing w:val="-6"/>
                <w:sz w:val="24"/>
              </w:rPr>
              <w:t>记录</w:t>
            </w:r>
          </w:p>
        </w:tc>
        <w:tc>
          <w:tcPr>
            <w:tcW w:w="8222" w:type="dxa"/>
            <w:gridSpan w:val="3"/>
          </w:tcPr>
          <w:p w14:paraId="0BC47C7C" w14:textId="77777777" w:rsidR="009D5BC6" w:rsidRDefault="00000000">
            <w:pPr>
              <w:pStyle w:val="TableParagraph"/>
              <w:spacing w:before="98"/>
              <w:ind w:left="108"/>
              <w:rPr>
                <w:rFonts w:hint="eastAsia"/>
                <w:sz w:val="24"/>
              </w:rPr>
            </w:pPr>
            <w:r>
              <w:rPr>
                <w:spacing w:val="-1"/>
                <w:sz w:val="24"/>
              </w:rPr>
              <w:t>保卫处配合执行记录：</w:t>
            </w:r>
          </w:p>
          <w:p w14:paraId="0BE86A2E" w14:textId="77777777" w:rsidR="009D5BC6" w:rsidRDefault="009D5BC6">
            <w:pPr>
              <w:pStyle w:val="TableParagraph"/>
              <w:spacing w:before="91"/>
              <w:rPr>
                <w:rFonts w:ascii="Microsoft JhengHei" w:hint="eastAsia"/>
                <w:b/>
                <w:sz w:val="24"/>
              </w:rPr>
            </w:pPr>
          </w:p>
          <w:p w14:paraId="6E3E24F9" w14:textId="77777777" w:rsidR="009D5BC6" w:rsidRDefault="00000000">
            <w:pPr>
              <w:pStyle w:val="TableParagraph"/>
              <w:tabs>
                <w:tab w:val="left" w:pos="2683"/>
                <w:tab w:val="left" w:pos="3228"/>
              </w:tabs>
              <w:ind w:left="588"/>
              <w:rPr>
                <w:rFonts w:hint="eastAsia"/>
                <w:sz w:val="24"/>
              </w:rPr>
            </w:pPr>
            <w:r>
              <w:rPr>
                <w:sz w:val="24"/>
              </w:rPr>
              <w:t>签收人</w:t>
            </w:r>
            <w:r>
              <w:rPr>
                <w:spacing w:val="-10"/>
                <w:sz w:val="24"/>
              </w:rPr>
              <w:t>：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rFonts w:ascii="Times New Roman" w:eastAsia="Times New Roman"/>
                <w:sz w:val="24"/>
              </w:rPr>
              <w:tab/>
            </w:r>
            <w:r>
              <w:rPr>
                <w:sz w:val="24"/>
              </w:rPr>
              <w:t>日期</w:t>
            </w:r>
            <w:r>
              <w:rPr>
                <w:spacing w:val="-10"/>
                <w:sz w:val="24"/>
              </w:rPr>
              <w:t>：</w:t>
            </w:r>
          </w:p>
        </w:tc>
      </w:tr>
      <w:tr w:rsidR="009D5BC6" w14:paraId="20BAEE16" w14:textId="77777777">
        <w:trPr>
          <w:trHeight w:val="1680"/>
        </w:trPr>
        <w:tc>
          <w:tcPr>
            <w:tcW w:w="1560" w:type="dxa"/>
          </w:tcPr>
          <w:p w14:paraId="3F581CF8" w14:textId="77777777" w:rsidR="009D5BC6" w:rsidRDefault="009D5BC6">
            <w:pPr>
              <w:pStyle w:val="TableParagraph"/>
              <w:spacing w:before="74"/>
              <w:rPr>
                <w:rFonts w:ascii="Microsoft JhengHei" w:hint="eastAsia"/>
                <w:b/>
                <w:sz w:val="24"/>
              </w:rPr>
            </w:pPr>
          </w:p>
          <w:p w14:paraId="325C1B7A" w14:textId="77777777" w:rsidR="009D5BC6" w:rsidRDefault="00000000">
            <w:pPr>
              <w:pStyle w:val="TableParagraph"/>
              <w:ind w:left="10"/>
              <w:jc w:val="center"/>
              <w:rPr>
                <w:rFonts w:hint="eastAsia"/>
                <w:sz w:val="24"/>
              </w:rPr>
            </w:pPr>
            <w:r>
              <w:rPr>
                <w:spacing w:val="-5"/>
                <w:sz w:val="24"/>
              </w:rPr>
              <w:t>说明</w:t>
            </w:r>
          </w:p>
        </w:tc>
        <w:tc>
          <w:tcPr>
            <w:tcW w:w="8222" w:type="dxa"/>
            <w:gridSpan w:val="3"/>
          </w:tcPr>
          <w:p w14:paraId="1296F8CE" w14:textId="77777777" w:rsidR="009D5BC6" w:rsidRDefault="00000000">
            <w:pPr>
              <w:pStyle w:val="TableParagraph"/>
              <w:spacing w:before="95"/>
              <w:ind w:left="667"/>
              <w:rPr>
                <w:rFonts w:hint="eastAsia"/>
                <w:sz w:val="24"/>
              </w:rPr>
            </w:pPr>
            <w:r>
              <w:rPr>
                <w:sz w:val="24"/>
              </w:rPr>
              <w:t>本表一式两份，申请单位留存一份、保卫处留存一份（备核查</w:t>
            </w:r>
            <w:r>
              <w:rPr>
                <w:spacing w:val="-120"/>
                <w:sz w:val="24"/>
              </w:rPr>
              <w:t>）</w:t>
            </w:r>
            <w:r>
              <w:rPr>
                <w:spacing w:val="-10"/>
                <w:sz w:val="24"/>
              </w:rPr>
              <w:t>。</w:t>
            </w:r>
          </w:p>
          <w:p w14:paraId="44D3B660" w14:textId="77777777" w:rsidR="009D5BC6" w:rsidRDefault="00000000">
            <w:pPr>
              <w:pStyle w:val="TableParagraph"/>
              <w:spacing w:before="113" w:line="328" w:lineRule="auto"/>
              <w:ind w:left="108" w:right="93" w:firstLine="559"/>
              <w:rPr>
                <w:rFonts w:hint="eastAsia"/>
                <w:sz w:val="24"/>
              </w:rPr>
            </w:pPr>
            <w:r>
              <w:rPr>
                <w:spacing w:val="-6"/>
                <w:sz w:val="24"/>
              </w:rPr>
              <w:t xml:space="preserve">提交要求：请于活动/施工开始前 </w:t>
            </w:r>
            <w:r>
              <w:rPr>
                <w:spacing w:val="-2"/>
                <w:sz w:val="24"/>
              </w:rPr>
              <w:t>24</w:t>
            </w:r>
            <w:r>
              <w:rPr>
                <w:spacing w:val="-13"/>
                <w:sz w:val="24"/>
              </w:rPr>
              <w:t xml:space="preserve"> 小时提交；紧急情况至少提前 </w:t>
            </w:r>
            <w:r>
              <w:rPr>
                <w:spacing w:val="-2"/>
                <w:sz w:val="24"/>
              </w:rPr>
              <w:t>4</w:t>
            </w:r>
            <w:r>
              <w:rPr>
                <w:spacing w:val="-27"/>
                <w:sz w:val="24"/>
              </w:rPr>
              <w:t xml:space="preserve"> 小</w:t>
            </w:r>
            <w:r>
              <w:rPr>
                <w:spacing w:val="-2"/>
                <w:sz w:val="24"/>
              </w:rPr>
              <w:t>时，并同时电话告知保卫处。</w:t>
            </w:r>
          </w:p>
          <w:p w14:paraId="09085BEB" w14:textId="77777777" w:rsidR="009D5BC6" w:rsidRDefault="00000000">
            <w:pPr>
              <w:pStyle w:val="TableParagraph"/>
              <w:spacing w:line="302" w:lineRule="exact"/>
              <w:ind w:left="588"/>
              <w:rPr>
                <w:rFonts w:hint="eastAsia"/>
                <w:sz w:val="24"/>
              </w:rPr>
            </w:pPr>
            <w:r>
              <w:rPr>
                <w:spacing w:val="-6"/>
                <w:sz w:val="24"/>
              </w:rPr>
              <w:t>紫云路校区：</w:t>
            </w:r>
            <w:proofErr w:type="gramStart"/>
            <w:r>
              <w:rPr>
                <w:spacing w:val="-6"/>
                <w:sz w:val="24"/>
              </w:rPr>
              <w:t>徽风楼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118</w:t>
            </w:r>
            <w:r>
              <w:rPr>
                <w:spacing w:val="-12"/>
                <w:sz w:val="24"/>
              </w:rPr>
              <w:t xml:space="preserve"> 办公室；金寨路校区：行政楼 </w:t>
            </w:r>
            <w:r>
              <w:rPr>
                <w:sz w:val="24"/>
              </w:rPr>
              <w:t>106</w:t>
            </w:r>
            <w:r>
              <w:rPr>
                <w:spacing w:val="-14"/>
                <w:sz w:val="24"/>
              </w:rPr>
              <w:t xml:space="preserve"> 警务室。</w:t>
            </w:r>
          </w:p>
        </w:tc>
      </w:tr>
    </w:tbl>
    <w:p w14:paraId="3E4C7FCF" w14:textId="77777777" w:rsidR="00D260A5" w:rsidRDefault="00D260A5"/>
    <w:sectPr w:rsidR="00D260A5">
      <w:type w:val="continuous"/>
      <w:pgSz w:w="11910" w:h="16840"/>
      <w:pgMar w:top="1500" w:right="113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00F35"/>
    <w:multiLevelType w:val="hybridMultilevel"/>
    <w:tmpl w:val="2C2CF670"/>
    <w:lvl w:ilvl="0" w:tplc="C526D242">
      <w:start w:val="1"/>
      <w:numFmt w:val="decimal"/>
      <w:lvlText w:val="%1."/>
      <w:lvlJc w:val="left"/>
      <w:pPr>
        <w:ind w:left="108" w:hanging="24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CN" w:bidi="ar-SA"/>
      </w:rPr>
    </w:lvl>
    <w:lvl w:ilvl="1" w:tplc="C48E105C">
      <w:numFmt w:val="bullet"/>
      <w:lvlText w:val="•"/>
      <w:lvlJc w:val="left"/>
      <w:pPr>
        <w:ind w:left="911" w:hanging="241"/>
      </w:pPr>
      <w:rPr>
        <w:rFonts w:hint="default"/>
        <w:lang w:val="en-US" w:eastAsia="zh-CN" w:bidi="ar-SA"/>
      </w:rPr>
    </w:lvl>
    <w:lvl w:ilvl="2" w:tplc="0C4879C6">
      <w:numFmt w:val="bullet"/>
      <w:lvlText w:val="•"/>
      <w:lvlJc w:val="left"/>
      <w:pPr>
        <w:ind w:left="1722" w:hanging="241"/>
      </w:pPr>
      <w:rPr>
        <w:rFonts w:hint="default"/>
        <w:lang w:val="en-US" w:eastAsia="zh-CN" w:bidi="ar-SA"/>
      </w:rPr>
    </w:lvl>
    <w:lvl w:ilvl="3" w:tplc="378ECF76">
      <w:numFmt w:val="bullet"/>
      <w:lvlText w:val="•"/>
      <w:lvlJc w:val="left"/>
      <w:pPr>
        <w:ind w:left="2533" w:hanging="241"/>
      </w:pPr>
      <w:rPr>
        <w:rFonts w:hint="default"/>
        <w:lang w:val="en-US" w:eastAsia="zh-CN" w:bidi="ar-SA"/>
      </w:rPr>
    </w:lvl>
    <w:lvl w:ilvl="4" w:tplc="6D667CBA">
      <w:numFmt w:val="bullet"/>
      <w:lvlText w:val="•"/>
      <w:lvlJc w:val="left"/>
      <w:pPr>
        <w:ind w:left="3344" w:hanging="241"/>
      </w:pPr>
      <w:rPr>
        <w:rFonts w:hint="default"/>
        <w:lang w:val="en-US" w:eastAsia="zh-CN" w:bidi="ar-SA"/>
      </w:rPr>
    </w:lvl>
    <w:lvl w:ilvl="5" w:tplc="922E8BEE">
      <w:numFmt w:val="bullet"/>
      <w:lvlText w:val="•"/>
      <w:lvlJc w:val="left"/>
      <w:pPr>
        <w:ind w:left="4156" w:hanging="241"/>
      </w:pPr>
      <w:rPr>
        <w:rFonts w:hint="default"/>
        <w:lang w:val="en-US" w:eastAsia="zh-CN" w:bidi="ar-SA"/>
      </w:rPr>
    </w:lvl>
    <w:lvl w:ilvl="6" w:tplc="A180522A">
      <w:numFmt w:val="bullet"/>
      <w:lvlText w:val="•"/>
      <w:lvlJc w:val="left"/>
      <w:pPr>
        <w:ind w:left="4967" w:hanging="241"/>
      </w:pPr>
      <w:rPr>
        <w:rFonts w:hint="default"/>
        <w:lang w:val="en-US" w:eastAsia="zh-CN" w:bidi="ar-SA"/>
      </w:rPr>
    </w:lvl>
    <w:lvl w:ilvl="7" w:tplc="9C4EEAC2">
      <w:numFmt w:val="bullet"/>
      <w:lvlText w:val="•"/>
      <w:lvlJc w:val="left"/>
      <w:pPr>
        <w:ind w:left="5778" w:hanging="241"/>
      </w:pPr>
      <w:rPr>
        <w:rFonts w:hint="default"/>
        <w:lang w:val="en-US" w:eastAsia="zh-CN" w:bidi="ar-SA"/>
      </w:rPr>
    </w:lvl>
    <w:lvl w:ilvl="8" w:tplc="CE066790">
      <w:numFmt w:val="bullet"/>
      <w:lvlText w:val="•"/>
      <w:lvlJc w:val="left"/>
      <w:pPr>
        <w:ind w:left="6589" w:hanging="241"/>
      </w:pPr>
      <w:rPr>
        <w:rFonts w:hint="default"/>
        <w:lang w:val="en-US" w:eastAsia="zh-CN" w:bidi="ar-SA"/>
      </w:rPr>
    </w:lvl>
  </w:abstractNum>
  <w:num w:numId="1" w16cid:durableId="1124735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5BC6"/>
    <w:rsid w:val="00231263"/>
    <w:rsid w:val="00382AA0"/>
    <w:rsid w:val="009D5BC6"/>
    <w:rsid w:val="00D260A5"/>
    <w:rsid w:val="00E7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C82EE"/>
  <w15:docId w15:val="{20070605-B943-4A00-A5E9-7033BA54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JhengHei" w:eastAsia="Microsoft JhengHei" w:hAnsi="Microsoft JhengHei" w:cs="Microsoft JhengHei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何基翰</dc:creator>
  <cp:lastModifiedBy>王</cp:lastModifiedBy>
  <cp:revision>2</cp:revision>
  <dcterms:created xsi:type="dcterms:W3CDTF">2026-08-24T04:20:00Z</dcterms:created>
  <dcterms:modified xsi:type="dcterms:W3CDTF">2026-08-24T04:34:00Z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Word LTSC</vt:lpwstr>
  </property>
</Properties>
</file>