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970F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附件：</w:t>
      </w:r>
    </w:p>
    <w:p w14:paraId="2E693C8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/>
        <w:jc w:val="center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中级注册安全工程师培训操作手册</w:t>
      </w:r>
    </w:p>
    <w:p w14:paraId="423577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spacing w:val="-1"/>
        </w:rPr>
        <w:t>使用本系统最佳浏览器为谷歌浏览器、火狐浏</w:t>
      </w:r>
      <w:r>
        <w:rPr>
          <w:spacing w:val="-2"/>
        </w:rPr>
        <w:t>览器及</w:t>
      </w:r>
      <w:r>
        <w:rPr>
          <w:spacing w:val="-46"/>
        </w:rPr>
        <w:t xml:space="preserve"> </w:t>
      </w:r>
      <w:r>
        <w:rPr>
          <w:rFonts w:hint="eastAsia"/>
          <w:spacing w:val="-2"/>
          <w:lang w:val="en-US" w:eastAsia="zh-CN"/>
        </w:rPr>
        <w:t>360</w:t>
      </w:r>
      <w:r>
        <w:rPr>
          <w:spacing w:val="-2"/>
        </w:rPr>
        <w:t>浏览器</w:t>
      </w:r>
      <w:r>
        <w:rPr>
          <w:rFonts w:hint="eastAsia"/>
          <w:spacing w:val="-2"/>
          <w:lang w:eastAsia="zh-CN"/>
        </w:rPr>
        <w:t>。</w:t>
      </w:r>
      <w:r>
        <w:rPr>
          <w:rFonts w:hint="eastAsia"/>
          <w:lang w:val="en-US" w:eastAsia="zh-CN"/>
        </w:rPr>
        <w:t>使用浏览器打开网址：</w:t>
      </w:r>
      <w:bookmarkStart w:id="0" w:name="_GoBack"/>
      <w:bookmarkEnd w:id="0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"https://ajdpx.mh.chaoxing.com/page/1762005/show"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https://ajdpx.mh.chaoxing.com/page/1762005/show</w:t>
      </w:r>
      <w:r>
        <w:rPr>
          <w:rFonts w:hint="eastAsia"/>
          <w:lang w:val="en-US" w:eastAsia="zh-CN"/>
        </w:rPr>
        <w:fldChar w:fldCharType="end"/>
      </w:r>
    </w:p>
    <w:p w14:paraId="4AEBE0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2.点击需要报名的专业分类</w:t>
      </w:r>
    </w:p>
    <w:p w14:paraId="2AE2ACC3">
      <w:r>
        <w:drawing>
          <wp:inline distT="0" distB="0" distL="114300" distR="114300">
            <wp:extent cx="5265420" cy="2878455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E8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3.点击课程进入报名页面</w:t>
      </w:r>
    </w:p>
    <w:p w14:paraId="35697A97">
      <w:r>
        <w:drawing>
          <wp:inline distT="0" distB="0" distL="114300" distR="114300">
            <wp:extent cx="5265420" cy="2878455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51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点击报名按钮</w:t>
      </w:r>
    </w:p>
    <w:p w14:paraId="51AD6351">
      <w:r>
        <w:drawing>
          <wp:inline distT="0" distB="0" distL="114300" distR="114300">
            <wp:extent cx="5265420" cy="2827020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9B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点击新用户注册</w:t>
      </w:r>
    </w:p>
    <w:p w14:paraId="4A0FAAC8">
      <w:r>
        <w:drawing>
          <wp:inline distT="0" distB="0" distL="114300" distR="114300">
            <wp:extent cx="5265420" cy="2878455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68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填写手机号、验证码、身份证号及姓名进行账号注册</w:t>
      </w:r>
    </w:p>
    <w:p w14:paraId="36FDF41A">
      <w:r>
        <w:drawing>
          <wp:inline distT="0" distB="0" distL="114300" distR="114300">
            <wp:extent cx="5265420" cy="2878455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29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注册成功后，点击报名按钮</w:t>
      </w:r>
    </w:p>
    <w:p w14:paraId="1852C553">
      <w:r>
        <w:drawing>
          <wp:inline distT="0" distB="0" distL="114300" distR="114300">
            <wp:extent cx="5265420" cy="2878455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6F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点击提交报名信息</w:t>
      </w:r>
    </w:p>
    <w:p w14:paraId="5108A5DE">
      <w:r>
        <w:drawing>
          <wp:inline distT="0" distB="0" distL="114300" distR="114300">
            <wp:extent cx="5265420" cy="2878455"/>
            <wp:effectExtent l="0" t="0" r="19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3C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点击提交订单</w:t>
      </w:r>
    </w:p>
    <w:p w14:paraId="2D0836F4">
      <w:r>
        <w:drawing>
          <wp:inline distT="0" distB="0" distL="114300" distR="114300">
            <wp:extent cx="5265420" cy="2878455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5D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可以使用微信或支付宝扫描二维码付款，付款成功后即可进入个人空间学习</w:t>
      </w:r>
    </w:p>
    <w:p w14:paraId="7BD4B15B">
      <w:r>
        <w:drawing>
          <wp:inline distT="0" distB="0" distL="114300" distR="114300">
            <wp:extent cx="5265420" cy="2878455"/>
            <wp:effectExtent l="0" t="0" r="190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E9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缴费成功后，点击进入学习</w:t>
      </w:r>
    </w:p>
    <w:p w14:paraId="1F7A6AAD">
      <w:r>
        <w:drawing>
          <wp:inline distT="0" distB="0" distL="114300" distR="114300">
            <wp:extent cx="5273040" cy="192024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CD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进入学习中心后，点击我的课程，点击购买的课程，进入学习</w:t>
      </w:r>
    </w:p>
    <w:p w14:paraId="7D623BA5">
      <w:r>
        <w:drawing>
          <wp:inline distT="0" distB="0" distL="114300" distR="114300">
            <wp:extent cx="5265420" cy="2878455"/>
            <wp:effectExtent l="0" t="0" r="190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78455"/>
            <wp:effectExtent l="0" t="0" r="190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F6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之后登录可以打开网址：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"https://ahjd.px.chaoxing.com/portal/login"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https://ahjd.px.chaoxing.com/portal/login</w:t>
      </w:r>
      <w:r>
        <w:rPr>
          <w:rFonts w:hint="eastAsia"/>
          <w:lang w:val="en-US" w:eastAsia="zh-CN"/>
        </w:rPr>
        <w:fldChar w:fldCharType="end"/>
      </w:r>
    </w:p>
    <w:p w14:paraId="74E2E1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可以使用手机号+密码登录，或者点击机构账号登录，输入身份证号+密码，或者使用手机号验证码进行登录</w:t>
      </w:r>
    </w:p>
    <w:p w14:paraId="2E9D38B2">
      <w:r>
        <w:drawing>
          <wp:inline distT="0" distB="0" distL="114300" distR="114300">
            <wp:extent cx="5265420" cy="2827020"/>
            <wp:effectExtent l="0" t="0" r="190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CC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登录成功后，我的培训班--进入学习，即可</w:t>
      </w:r>
    </w:p>
    <w:p w14:paraId="17A596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878455"/>
            <wp:effectExtent l="0" t="0" r="190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9F5803"/>
    <w:rsid w:val="0C083FBC"/>
    <w:rsid w:val="7188085A"/>
    <w:rsid w:val="739F5803"/>
    <w:rsid w:val="76720E5F"/>
    <w:rsid w:val="787E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285</Words>
  <Characters>377</Characters>
  <Lines>0</Lines>
  <Paragraphs>0</Paragraphs>
  <TotalTime>1</TotalTime>
  <ScaleCrop>false</ScaleCrop>
  <LinksUpToDate>false</LinksUpToDate>
  <CharactersWithSpaces>378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2025-06-13T00:40:00Z</dcterms:created>
  <dc:creator>TTDZXY</dc:creator>
  <cp:lastModifiedBy>安</cp:lastModifiedBy>
  <dcterms:modified xsi:type="dcterms:W3CDTF">2025-06-13T02:10:27Z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56CC3914B1094E41A46DA89163CADD82_13</vt:lpwstr>
  </property>
  <property fmtid="{D5CDD505-2E9C-101B-9397-08002B2CF9AE}" pid="4" name="KSOTemplateDocerSaveRecord">
    <vt:lpwstr>eyJoZGlkIjoiOWRiYTI4NzFlNDdiMzRiNDhiNWJkMzdlMWYxZDQ2NWEiLCJ1c2VySWQiOiI0NTU3OTM3NDUifQ==</vt:lpwstr>
  </property>
</Properties>
</file>