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line="240" w:lineRule="auto"/>
        <w:ind w:left="106"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附件</w:t>
      </w:r>
      <w:r>
        <w:rPr>
          <w:rFonts w:ascii="黑体" w:hAnsi="黑体" w:eastAsia="黑体" w:cs="黑体"/>
          <w:spacing w:val="-82"/>
        </w:rPr>
        <w:t xml:space="preserve"> </w:t>
      </w:r>
      <w:r>
        <w:rPr>
          <w:rFonts w:ascii="黑体" w:hAnsi="黑体" w:eastAsia="黑体" w:cs="黑体"/>
        </w:rPr>
        <w:t>2</w:t>
      </w: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13" w:line="240" w:lineRule="auto"/>
        <w:rPr>
          <w:rFonts w:ascii="黑体" w:hAnsi="黑体" w:eastAsia="黑体" w:cs="黑体"/>
          <w:sz w:val="28"/>
          <w:szCs w:val="28"/>
        </w:rPr>
      </w:pPr>
    </w:p>
    <w:p>
      <w:pPr>
        <w:pStyle w:val="2"/>
        <w:spacing w:line="494" w:lineRule="exact"/>
        <w:ind w:left="1448" w:right="0"/>
        <w:jc w:val="left"/>
      </w:pPr>
      <w:r>
        <w:t>安徽省地方标准计划项目任务书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8" w:line="240" w:lineRule="auto"/>
        <w:rPr>
          <w:rFonts w:ascii="宋体" w:hAnsi="宋体" w:eastAsia="宋体" w:cs="宋体"/>
          <w:sz w:val="26"/>
          <w:szCs w:val="26"/>
        </w:rPr>
      </w:pPr>
    </w:p>
    <w:tbl>
      <w:tblPr>
        <w:tblStyle w:val="4"/>
        <w:tblW w:w="0" w:type="auto"/>
        <w:tblInd w:w="2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457"/>
        <w:gridCol w:w="1391"/>
        <w:gridCol w:w="1867"/>
        <w:gridCol w:w="21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exac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8" w:line="244" w:lineRule="auto"/>
              <w:ind w:left="437" w:right="262" w:hanging="17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*项目名称 (中文)</w:t>
            </w:r>
          </w:p>
        </w:tc>
        <w:tc>
          <w:tcPr>
            <w:tcW w:w="6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exac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5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*制定或</w:t>
            </w:r>
          </w:p>
          <w:p>
            <w:pPr>
              <w:pStyle w:val="7"/>
              <w:spacing w:before="16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修订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1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 制定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1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 修订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20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被修订标准号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exac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5" w:line="240" w:lineRule="auto"/>
              <w:ind w:left="14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*国际标准分</w:t>
            </w:r>
          </w:p>
          <w:p>
            <w:pPr>
              <w:pStyle w:val="7"/>
              <w:spacing w:before="166" w:line="240" w:lineRule="auto"/>
              <w:ind w:left="14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类号（ICS）</w:t>
            </w:r>
          </w:p>
        </w:tc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5" w:line="240" w:lineRule="auto"/>
              <w:ind w:left="14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*中国标准文献</w:t>
            </w:r>
          </w:p>
          <w:p>
            <w:pPr>
              <w:pStyle w:val="7"/>
              <w:spacing w:before="166" w:line="240" w:lineRule="auto"/>
              <w:ind w:left="14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分类号（CCS）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4" w:line="240" w:lineRule="auto"/>
              <w:ind w:left="26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*标准领域</w:t>
            </w:r>
          </w:p>
        </w:tc>
        <w:tc>
          <w:tcPr>
            <w:tcW w:w="6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2063"/>
                <w:tab w:val="left" w:pos="3743"/>
              </w:tabs>
              <w:spacing w:line="280" w:lineRule="exact"/>
              <w:ind w:left="2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□自然条件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□ 风俗习惯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□ 生态保护 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社会管理</w:t>
            </w:r>
          </w:p>
          <w:p>
            <w:pPr>
              <w:pStyle w:val="7"/>
              <w:tabs>
                <w:tab w:val="left" w:pos="1943"/>
                <w:tab w:val="left" w:pos="4223"/>
              </w:tabs>
              <w:spacing w:before="5" w:line="240" w:lineRule="auto"/>
              <w:ind w:left="2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□公共服务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□ 地理标志产品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5" w:line="240" w:lineRule="auto"/>
              <w:ind w:left="26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*归口单位</w:t>
            </w:r>
          </w:p>
        </w:tc>
        <w:tc>
          <w:tcPr>
            <w:tcW w:w="6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exac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*第一起草单</w:t>
            </w:r>
          </w:p>
          <w:p>
            <w:pPr>
              <w:pStyle w:val="7"/>
              <w:spacing w:before="163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6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32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参与单位</w:t>
            </w:r>
          </w:p>
        </w:tc>
        <w:tc>
          <w:tcPr>
            <w:tcW w:w="6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5" w:line="240" w:lineRule="auto"/>
              <w:ind w:left="20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计划起始年</w:t>
            </w:r>
          </w:p>
        </w:tc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542"/>
              </w:tabs>
              <w:spacing w:before="45" w:line="240" w:lineRule="auto"/>
              <w:ind w:left="94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5" w:line="240" w:lineRule="auto"/>
              <w:ind w:left="44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完成年限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543"/>
              </w:tabs>
              <w:spacing w:before="45" w:line="240" w:lineRule="auto"/>
              <w:ind w:left="94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9" w:line="240" w:lineRule="auto"/>
              <w:ind w:left="14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*承办人姓名</w:t>
            </w:r>
          </w:p>
        </w:tc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9" w:line="240" w:lineRule="auto"/>
              <w:ind w:left="1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*电话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7" w:line="240" w:lineRule="auto"/>
              <w:ind w:left="50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传 真</w:t>
            </w:r>
          </w:p>
        </w:tc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7" w:line="240" w:lineRule="auto"/>
              <w:ind w:left="38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*电子信箱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exac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14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*目的﹑意义</w:t>
            </w:r>
          </w:p>
        </w:tc>
        <w:tc>
          <w:tcPr>
            <w:tcW w:w="6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4"/>
        <w:ind w:left="0" w:right="112" w:firstLine="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/>
          <w:sz w:val="28"/>
        </w:rPr>
        <w:t>- 5</w:t>
      </w:r>
      <w:r>
        <w:rPr>
          <w:rFonts w:ascii="宋体"/>
          <w:spacing w:val="-2"/>
          <w:sz w:val="28"/>
        </w:rPr>
        <w:t xml:space="preserve"> </w:t>
      </w:r>
      <w:r>
        <w:rPr>
          <w:rFonts w:ascii="宋体"/>
          <w:sz w:val="28"/>
        </w:rPr>
        <w:t>-</w:t>
      </w:r>
    </w:p>
    <w:p>
      <w:pPr>
        <w:spacing w:after="0"/>
        <w:jc w:val="right"/>
        <w:rPr>
          <w:rFonts w:ascii="宋体" w:hAnsi="宋体" w:eastAsia="宋体" w:cs="宋体"/>
          <w:sz w:val="28"/>
          <w:szCs w:val="28"/>
        </w:rPr>
        <w:sectPr>
          <w:pgSz w:w="11910" w:h="16840"/>
          <w:pgMar w:top="1580" w:right="1360" w:bottom="280" w:left="1480" w:header="720" w:footer="72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3" w:line="240" w:lineRule="auto"/>
        <w:rPr>
          <w:rFonts w:ascii="宋体" w:hAnsi="宋体" w:eastAsia="宋体" w:cs="宋体"/>
          <w:sz w:val="18"/>
          <w:szCs w:val="18"/>
        </w:rPr>
      </w:pPr>
    </w:p>
    <w:tbl>
      <w:tblPr>
        <w:tblStyle w:val="4"/>
        <w:tblW w:w="0" w:type="auto"/>
        <w:tblInd w:w="2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000"/>
        <w:gridCol w:w="2807"/>
        <w:gridCol w:w="30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0" w:hRule="exac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89" w:line="244" w:lineRule="auto"/>
              <w:ind w:left="325" w:right="142" w:hanging="18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*范围和主要 技术内容</w:t>
            </w:r>
          </w:p>
        </w:tc>
        <w:tc>
          <w:tcPr>
            <w:tcW w:w="6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exac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</w:p>
          <w:p>
            <w:pPr>
              <w:pStyle w:val="7"/>
              <w:spacing w:line="244" w:lineRule="auto"/>
              <w:ind w:left="325" w:right="142" w:hanging="18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*国内外情况 简要说明</w:t>
            </w:r>
          </w:p>
        </w:tc>
        <w:tc>
          <w:tcPr>
            <w:tcW w:w="6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right="0"/>
              <w:jc w:val="left"/>
              <w:rPr>
                <w:rFonts w:ascii="宋体" w:hAnsi="宋体" w:eastAsia="宋体" w:cs="宋体"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20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* 第一起草</w:t>
            </w:r>
          </w:p>
        </w:tc>
        <w:tc>
          <w:tcPr>
            <w:tcW w:w="68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spacing w:line="313" w:lineRule="exact"/>
              <w:ind w:left="1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（应包括但不限于以下内容：一是已立项项目完成情况，二是已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exact"/>
        </w:trPr>
        <w:tc>
          <w:tcPr>
            <w:tcW w:w="16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6897" w:type="dxa"/>
            <w:gridSpan w:val="3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exact"/>
        </w:trPr>
        <w:tc>
          <w:tcPr>
            <w:tcW w:w="16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9" w:lineRule="exact"/>
              <w:ind w:left="20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单位参与研</w:t>
            </w:r>
          </w:p>
        </w:tc>
        <w:tc>
          <w:tcPr>
            <w:tcW w:w="6897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6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6897" w:type="dxa"/>
            <w:gridSpan w:val="3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exact"/>
              <w:ind w:left="1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发布标准宣贯情况。）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exact"/>
        </w:trPr>
        <w:tc>
          <w:tcPr>
            <w:tcW w:w="16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0" w:lineRule="exact"/>
              <w:ind w:left="20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制地方标准</w:t>
            </w:r>
          </w:p>
        </w:tc>
        <w:tc>
          <w:tcPr>
            <w:tcW w:w="689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exact"/>
        </w:trPr>
        <w:tc>
          <w:tcPr>
            <w:tcW w:w="1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4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689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exact"/>
        </w:trPr>
        <w:tc>
          <w:tcPr>
            <w:tcW w:w="261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47" w:line="313" w:lineRule="exact"/>
              <w:ind w:left="10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* 第一起草单位意见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47" w:line="31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省级专业标准化技术委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79" w:lineRule="exact"/>
              <w:ind w:left="1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省有关行政主管部门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exact"/>
        </w:trPr>
        <w:tc>
          <w:tcPr>
            <w:tcW w:w="261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8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30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9" w:lineRule="exact"/>
              <w:ind w:left="1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261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8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员会意见</w:t>
            </w:r>
          </w:p>
        </w:tc>
        <w:tc>
          <w:tcPr>
            <w:tcW w:w="30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exact"/>
        </w:trPr>
        <w:tc>
          <w:tcPr>
            <w:tcW w:w="261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68" w:line="240" w:lineRule="auto"/>
              <w:ind w:left="112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单位盖章</w:t>
            </w:r>
          </w:p>
          <w:p>
            <w:pPr>
              <w:pStyle w:val="7"/>
              <w:tabs>
                <w:tab w:val="left" w:pos="1126"/>
                <w:tab w:val="left" w:pos="1846"/>
              </w:tabs>
              <w:spacing w:before="5" w:line="240" w:lineRule="auto"/>
              <w:ind w:left="40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3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单位盖章</w:t>
            </w:r>
          </w:p>
          <w:p>
            <w:pPr>
              <w:pStyle w:val="7"/>
              <w:tabs>
                <w:tab w:val="left" w:pos="1313"/>
                <w:tab w:val="left" w:pos="2033"/>
              </w:tabs>
              <w:spacing w:before="5" w:line="240" w:lineRule="auto"/>
              <w:ind w:left="59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59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单位盖章</w:t>
            </w:r>
          </w:p>
          <w:p>
            <w:pPr>
              <w:pStyle w:val="7"/>
              <w:tabs>
                <w:tab w:val="left" w:pos="1597"/>
                <w:tab w:val="left" w:pos="2317"/>
              </w:tabs>
              <w:spacing w:before="5" w:line="240" w:lineRule="auto"/>
              <w:ind w:left="87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spacing w:before="73"/>
        <w:ind w:left="106" w:right="0" w:firstLine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注 1：表格项目中带 *</w:t>
      </w:r>
      <w:r>
        <w:rPr>
          <w:rFonts w:ascii="宋体" w:hAnsi="宋体" w:eastAsia="宋体" w:cs="宋体"/>
          <w:spacing w:val="-8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号的为必须填写项目；</w:t>
      </w:r>
    </w:p>
    <w:p>
      <w:pPr>
        <w:spacing w:before="135" w:line="326" w:lineRule="auto"/>
        <w:ind w:left="807" w:right="0" w:hanging="701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注</w:t>
      </w:r>
      <w:r>
        <w:rPr>
          <w:rFonts w:ascii="宋体" w:hAnsi="宋体" w:eastAsia="宋体" w:cs="宋体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2：修订标准必填被修订标准号，多个被修订标准号之间用半角逗号“,”</w:t>
      </w:r>
      <w:r>
        <w:rPr>
          <w:rFonts w:ascii="宋体" w:hAnsi="宋体" w:eastAsia="宋体" w:cs="宋体"/>
          <w:spacing w:val="-12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分隔。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F77E6"/>
    <w:rsid w:val="2883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888"/>
      <w:outlineLvl w:val="1"/>
    </w:pPr>
    <w:rPr>
      <w:rFonts w:ascii="宋体" w:hAnsi="宋体" w:eastAsia="宋体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21"/>
      <w:ind w:left="747"/>
    </w:pPr>
    <w:rPr>
      <w:rFonts w:ascii="宋体" w:hAnsi="宋体" w:eastAsia="宋体"/>
      <w:sz w:val="32"/>
      <w:szCs w:val="32"/>
    </w:rPr>
  </w:style>
  <w:style w:type="paragraph" w:customStyle="1" w:styleId="6">
    <w:name w:val="样式1"/>
    <w:basedOn w:val="1"/>
    <w:next w:val="1"/>
    <w:qFormat/>
    <w:uiPriority w:val="0"/>
    <w:rPr>
      <w:rFonts w:cs="仿宋" w:asciiTheme="minorAscii" w:hAnsiTheme="minorAscii"/>
      <w:sz w:val="24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</dc:creator>
  <cp:lastModifiedBy>yang</cp:lastModifiedBy>
  <dcterms:modified xsi:type="dcterms:W3CDTF">2021-03-02T08:40:01Z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