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研究生毕业归档材料报送单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066"/>
        <w:gridCol w:w="84"/>
        <w:gridCol w:w="2220"/>
        <w:gridCol w:w="1344"/>
        <w:gridCol w:w="777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40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学院（盖章）</w:t>
            </w:r>
          </w:p>
        </w:tc>
        <w:tc>
          <w:tcPr>
            <w:tcW w:w="6114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57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毕业归档材料清单</w:t>
            </w:r>
          </w:p>
        </w:tc>
        <w:tc>
          <w:tcPr>
            <w:tcW w:w="4714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4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答辩及学位归档材料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其他归档材料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研究生成绩单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48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研究生毕业登记表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48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研究生登记表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48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学位论文电子文档提交单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4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硕士学位基本数据表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57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毕业归档材料交接</w:t>
            </w:r>
          </w:p>
        </w:tc>
        <w:tc>
          <w:tcPr>
            <w:tcW w:w="337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人员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签名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日期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学院毕业归档材料负责人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研究生院接收人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C5BAD"/>
    <w:rsid w:val="01D27072"/>
    <w:rsid w:val="2BF726A8"/>
    <w:rsid w:val="395D0BF4"/>
    <w:rsid w:val="3FFC5BAD"/>
    <w:rsid w:val="41E84ADD"/>
    <w:rsid w:val="5989708F"/>
    <w:rsid w:val="733F5A10"/>
    <w:rsid w:val="766335D4"/>
    <w:rsid w:val="7B1B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2022-05-23T02:46:00Z</dcterms:created>
  <dc:creator>橙舞</dc:creator>
  <cp:lastModifiedBy>李梅</cp:lastModifiedBy>
  <cp:lastPrinted>2022-05-23T07:08:32Z</cp:lastPrinted>
  <dcterms:modified xsi:type="dcterms:W3CDTF">2022-05-23T07:09:53Z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ADE476139E334821BB4BB01E71C6D027</vt:lpwstr>
  </property>
</Properties>
</file>