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EAE206"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spacing w:val="20"/>
          <w:sz w:val="28"/>
          <w:szCs w:val="28"/>
        </w:rPr>
      </w:pPr>
      <w:r>
        <w:rPr>
          <w:rFonts w:hint="eastAsia" w:ascii="宋体" w:hAnsi="宋体" w:eastAsia="宋体" w:cs="宋体"/>
          <w:spacing w:val="20"/>
          <w:sz w:val="28"/>
          <w:szCs w:val="28"/>
          <w:lang w:eastAsia="zh-CN"/>
        </w:rPr>
        <w:t>教师</w:t>
      </w:r>
      <w:r>
        <w:rPr>
          <w:rFonts w:hint="eastAsia" w:ascii="宋体" w:hAnsi="宋体" w:eastAsia="宋体" w:cs="宋体"/>
          <w:spacing w:val="20"/>
          <w:sz w:val="28"/>
          <w:szCs w:val="28"/>
          <w:lang w:val="en-US" w:eastAsia="zh-CN"/>
        </w:rPr>
        <w:t>线上研修操作</w:t>
      </w:r>
      <w:r>
        <w:rPr>
          <w:rFonts w:hint="eastAsia" w:ascii="宋体" w:hAnsi="宋体" w:eastAsia="宋体" w:cs="宋体"/>
          <w:spacing w:val="20"/>
          <w:sz w:val="28"/>
          <w:szCs w:val="28"/>
        </w:rPr>
        <w:t>手册</w:t>
      </w:r>
    </w:p>
    <w:p w14:paraId="0B7AA15B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 电脑端登陆</w:t>
      </w:r>
    </w:p>
    <w:p w14:paraId="3A10D7BC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①已有超星学习通账号可直接账号密码登陆</w:t>
      </w:r>
    </w:p>
    <w:p w14:paraId="11C17C1E">
      <w:pPr>
        <w:spacing w:line="360" w:lineRule="auto"/>
        <w:ind w:left="0" w:leftChars="0" w:firstLine="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②第一次使用学习通请采用手机号注册绑定单位：点击登陆→点击新用户注册→单位验证：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安徽建筑大学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→绑定工号</w:t>
      </w:r>
      <w:bookmarkStart w:id="5" w:name="_GoBack"/>
      <w:bookmarkEnd w:id="5"/>
    </w:p>
    <w:p w14:paraId="7FA9F5D4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1.1登录网址（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"https://ahut.mh.chaoxing.com）"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sz w:val="24"/>
          <w:szCs w:val="24"/>
          <w:lang w:val="en-US" w:eastAsia="zh-CN"/>
        </w:rPr>
        <w:t>https://49uukhar.mh.chaoxing.com/）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 w14:paraId="3385FFED"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3E26765F">
      <w:pPr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187440" cy="3090545"/>
            <wp:effectExtent l="0" t="0" r="381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8710" cy="2804160"/>
            <wp:effectExtent l="0" t="0" r="139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9F01D">
      <w:pPr>
        <w:spacing w:line="360" w:lineRule="auto"/>
        <w:ind w:left="0" w:leftChars="0" w:firstLine="0" w:firstLineChars="0"/>
      </w:pPr>
    </w:p>
    <w:p w14:paraId="2D82C341">
      <w:pPr>
        <w:spacing w:line="360" w:lineRule="auto"/>
        <w:ind w:left="0" w:leftChars="0" w:firstLine="0" w:firstLineChars="0"/>
        <w:jc w:val="left"/>
      </w:pPr>
      <w:r>
        <w:rPr>
          <w:rFonts w:hint="eastAsia"/>
          <w:lang w:val="en-US" w:eastAsia="zh-CN"/>
        </w:rPr>
        <w:t>1.2进入个人空间--教师发展--我的研修</w:t>
      </w:r>
      <w:r>
        <w:drawing>
          <wp:inline distT="0" distB="0" distL="114300" distR="114300">
            <wp:extent cx="6174105" cy="3009265"/>
            <wp:effectExtent l="0" t="0" r="1714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1C60A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169025" cy="3624580"/>
            <wp:effectExtent l="0" t="0" r="317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FCCDB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课程分为必修和选修，必修课程必全部完成，选修课程需要进行选课，完成10学时即可，选完课程再点击就可以进入学习</w:t>
      </w:r>
    </w:p>
    <w:p w14:paraId="5735E06F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84CCCB2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4812BDD">
      <w:pPr>
        <w:pStyle w:val="2"/>
        <w:bidi w:val="0"/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 手机端登录学习</w:t>
      </w:r>
    </w:p>
    <w:p w14:paraId="7D8B3FD6">
      <w:pPr>
        <w:pStyle w:val="3"/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0" w:name="_Toc13362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 准备工作</w:t>
      </w:r>
      <w:bookmarkEnd w:id="0"/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已有超星学习通账号直接登录）</w:t>
      </w:r>
    </w:p>
    <w:p w14:paraId="620C160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2.2第一次使用安徽建筑大学超星学习通：下载学习通→点击新用户注册→单位验证：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安徽建筑大学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→工号</w:t>
      </w:r>
    </w:p>
    <w:p w14:paraId="1F3FF22F">
      <w:pPr>
        <w:pStyle w:val="4"/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1" w:name="_Toc18268"/>
      <w:bookmarkStart w:id="2" w:name="_Toc27059981"/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 注册登录（已注册用户忽略此步骤）</w:t>
      </w:r>
      <w:bookmarkEnd w:id="1"/>
      <w:bookmarkEnd w:id="2"/>
    </w:p>
    <w:p w14:paraId="48F64E0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114300" distR="114300">
            <wp:extent cx="2930525" cy="2901950"/>
            <wp:effectExtent l="9525" t="9525" r="12700" b="222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901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093A70">
      <w:pPr>
        <w:pStyle w:val="3"/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3" w:name="_Toc24701"/>
      <w:bookmarkStart w:id="4" w:name="_Toc27059983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 进入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线上研修</w:t>
      </w:r>
      <w:bookmarkEnd w:id="3"/>
      <w:bookmarkEnd w:id="4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选课学习</w:t>
      </w:r>
    </w:p>
    <w:p w14:paraId="2B7C182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414780" cy="3067685"/>
            <wp:effectExtent l="0" t="0" r="13970" b="184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2720" cy="3127375"/>
            <wp:effectExtent l="0" t="0" r="5080" b="158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72A3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573344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常见问题处理</w:t>
      </w:r>
    </w:p>
    <w:p w14:paraId="64A0EB7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①移动端登陆后不显示课程，请点右下角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我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→设置→账号管理→绑定单位：确定是否绑定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安徽建筑大学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,如无请添加单位</w:t>
      </w:r>
    </w:p>
    <w:p w14:paraId="40EBF49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②PC端登陆后不显示研修班请点击姓名那切换单位。</w:t>
      </w:r>
    </w:p>
    <w:p w14:paraId="1A4385E2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769161"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C52327"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B2E66"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20"/>
      </w:pPr>
      <w:r>
        <w:separator/>
      </w:r>
    </w:p>
  </w:footnote>
  <w:footnote w:type="continuationSeparator" w:id="1">
    <w:p>
      <w:pPr>
        <w:spacing w:line="30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BD744C">
    <w:pPr>
      <w:pStyle w:val="7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30A2B2"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0C4B">
    <w:pPr>
      <w:pStyle w:val="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E75333"/>
    <w:rsid w:val="00052042"/>
    <w:rsid w:val="00053D29"/>
    <w:rsid w:val="00113FA5"/>
    <w:rsid w:val="0011623C"/>
    <w:rsid w:val="00126AAD"/>
    <w:rsid w:val="001477B8"/>
    <w:rsid w:val="001502ED"/>
    <w:rsid w:val="001D44B3"/>
    <w:rsid w:val="001E5E1B"/>
    <w:rsid w:val="001F0CB0"/>
    <w:rsid w:val="00205EFA"/>
    <w:rsid w:val="00235D2E"/>
    <w:rsid w:val="0026083C"/>
    <w:rsid w:val="00273707"/>
    <w:rsid w:val="0028193E"/>
    <w:rsid w:val="002B5366"/>
    <w:rsid w:val="002C0619"/>
    <w:rsid w:val="002F3A3B"/>
    <w:rsid w:val="003230B2"/>
    <w:rsid w:val="00401A68"/>
    <w:rsid w:val="004B5D75"/>
    <w:rsid w:val="004B7C23"/>
    <w:rsid w:val="004D4418"/>
    <w:rsid w:val="00563539"/>
    <w:rsid w:val="00571151"/>
    <w:rsid w:val="00580A6E"/>
    <w:rsid w:val="0058598B"/>
    <w:rsid w:val="00592595"/>
    <w:rsid w:val="005A0C06"/>
    <w:rsid w:val="005E4E30"/>
    <w:rsid w:val="00660E88"/>
    <w:rsid w:val="00685D06"/>
    <w:rsid w:val="006D10AF"/>
    <w:rsid w:val="00765470"/>
    <w:rsid w:val="007A52B9"/>
    <w:rsid w:val="007D2497"/>
    <w:rsid w:val="008227A0"/>
    <w:rsid w:val="00831C0B"/>
    <w:rsid w:val="0086231B"/>
    <w:rsid w:val="00863C75"/>
    <w:rsid w:val="008650B7"/>
    <w:rsid w:val="008937BB"/>
    <w:rsid w:val="008D43E4"/>
    <w:rsid w:val="008F2731"/>
    <w:rsid w:val="00955B46"/>
    <w:rsid w:val="00962AB6"/>
    <w:rsid w:val="009B62E3"/>
    <w:rsid w:val="009F629B"/>
    <w:rsid w:val="00A32B6D"/>
    <w:rsid w:val="00A350FA"/>
    <w:rsid w:val="00B042A4"/>
    <w:rsid w:val="00B20001"/>
    <w:rsid w:val="00B219AE"/>
    <w:rsid w:val="00B24DBE"/>
    <w:rsid w:val="00B26250"/>
    <w:rsid w:val="00B56919"/>
    <w:rsid w:val="00B848F9"/>
    <w:rsid w:val="00B93C9A"/>
    <w:rsid w:val="00BB7D65"/>
    <w:rsid w:val="00C164FE"/>
    <w:rsid w:val="00C6191D"/>
    <w:rsid w:val="00C8661C"/>
    <w:rsid w:val="00CD45B7"/>
    <w:rsid w:val="00D5762B"/>
    <w:rsid w:val="00D673A2"/>
    <w:rsid w:val="00D76A73"/>
    <w:rsid w:val="00DB2E2A"/>
    <w:rsid w:val="00DB70BF"/>
    <w:rsid w:val="00DD3D5F"/>
    <w:rsid w:val="00DE72C6"/>
    <w:rsid w:val="00E00888"/>
    <w:rsid w:val="00E02338"/>
    <w:rsid w:val="00E75333"/>
    <w:rsid w:val="00EB2705"/>
    <w:rsid w:val="00EB59DE"/>
    <w:rsid w:val="00F44222"/>
    <w:rsid w:val="00F47D68"/>
    <w:rsid w:val="00FD0E53"/>
    <w:rsid w:val="02AF2180"/>
    <w:rsid w:val="09A13A32"/>
    <w:rsid w:val="09DA6ABD"/>
    <w:rsid w:val="0AE15962"/>
    <w:rsid w:val="0CA94821"/>
    <w:rsid w:val="104214AF"/>
    <w:rsid w:val="11B73114"/>
    <w:rsid w:val="12747EAA"/>
    <w:rsid w:val="15C378B0"/>
    <w:rsid w:val="280A3EEB"/>
    <w:rsid w:val="2B6349B1"/>
    <w:rsid w:val="30B1504E"/>
    <w:rsid w:val="33F62CAC"/>
    <w:rsid w:val="38E533E8"/>
    <w:rsid w:val="42EC078C"/>
    <w:rsid w:val="4A5E3897"/>
    <w:rsid w:val="4BC25D60"/>
    <w:rsid w:val="4CA6132E"/>
    <w:rsid w:val="4FC530D0"/>
    <w:rsid w:val="50A00B0B"/>
    <w:rsid w:val="50F1712A"/>
    <w:rsid w:val="58FB06DC"/>
    <w:rsid w:val="5CD15DAD"/>
    <w:rsid w:val="60B11901"/>
    <w:rsid w:val="619E08C4"/>
    <w:rsid w:val="6CDE5096"/>
    <w:rsid w:val="706F0F82"/>
    <w:rsid w:val="7086410F"/>
    <w:rsid w:val="748D5D3B"/>
    <w:rsid w:val="78DA24F1"/>
    <w:rsid w:val="78E4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200" w:firstLineChars="200"/>
      <w:jc w:val="both"/>
    </w:pPr>
    <w:rPr>
      <w:rFonts w:asciiTheme="minorEastAsia" w:hAnsiTheme="minorEastAsia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20" w:after="120"/>
      <w:ind w:firstLine="0" w:firstLineChars="0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120" w:after="120"/>
      <w:ind w:firstLine="0" w:firstLineChars="0"/>
      <w:outlineLvl w:val="1"/>
    </w:pPr>
    <w:rPr>
      <w:rFonts w:eastAsiaTheme="majorEastAsia" w:cstheme="majorBidi"/>
      <w:b/>
      <w:bCs/>
      <w:sz w:val="24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ind w:firstLine="0" w:firstLineChars="0"/>
      <w:outlineLvl w:val="2"/>
    </w:pPr>
    <w:rPr>
      <w:b/>
      <w:bCs/>
      <w:sz w:val="24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2 Char"/>
    <w:basedOn w:val="12"/>
    <w:link w:val="3"/>
    <w:qFormat/>
    <w:uiPriority w:val="9"/>
    <w:rPr>
      <w:rFonts w:asciiTheme="minorEastAsia" w:hAnsiTheme="minorEastAsia" w:eastAsiaTheme="majorEastAsia" w:cstheme="majorBidi"/>
      <w:b/>
      <w:bCs/>
      <w:sz w:val="24"/>
      <w:szCs w:val="32"/>
    </w:rPr>
  </w:style>
  <w:style w:type="character" w:customStyle="1" w:styleId="15">
    <w:name w:val="标题 3 Char"/>
    <w:basedOn w:val="12"/>
    <w:link w:val="4"/>
    <w:qFormat/>
    <w:uiPriority w:val="9"/>
    <w:rPr>
      <w:b/>
      <w:bCs/>
      <w:sz w:val="24"/>
      <w:szCs w:val="32"/>
    </w:rPr>
  </w:style>
  <w:style w:type="character" w:customStyle="1" w:styleId="16">
    <w:name w:val="标题 1 Char"/>
    <w:basedOn w:val="12"/>
    <w:link w:val="2"/>
    <w:qFormat/>
    <w:uiPriority w:val="9"/>
    <w:rPr>
      <w:b/>
      <w:bCs/>
      <w:kern w:val="44"/>
      <w:sz w:val="28"/>
      <w:szCs w:val="44"/>
    </w:rPr>
  </w:style>
  <w:style w:type="paragraph" w:customStyle="1" w:styleId="17">
    <w:name w:val="正文内容"/>
    <w:basedOn w:val="1"/>
    <w:link w:val="18"/>
    <w:qFormat/>
    <w:uiPriority w:val="5"/>
    <w:pPr>
      <w:adjustRightInd w:val="0"/>
      <w:spacing w:line="360" w:lineRule="auto"/>
    </w:pPr>
    <w:rPr>
      <w:rFonts w:ascii="Times New Roman" w:hAnsi="Times New Roman"/>
      <w:szCs w:val="24"/>
    </w:rPr>
  </w:style>
  <w:style w:type="character" w:customStyle="1" w:styleId="18">
    <w:name w:val="正文内容 Char"/>
    <w:link w:val="17"/>
    <w:qFormat/>
    <w:uiPriority w:val="5"/>
    <w:rPr>
      <w:rFonts w:ascii="Times New Roman" w:hAnsi="Times New Roman"/>
      <w:szCs w:val="24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0">
    <w:name w:val="列出段落1"/>
    <w:basedOn w:val="1"/>
    <w:unhideWhenUsed/>
    <w:qFormat/>
    <w:uiPriority w:val="34"/>
    <w:pPr>
      <w:widowControl/>
      <w:spacing w:before="80" w:after="80" w:line="240" w:lineRule="auto"/>
      <w:ind w:firstLine="420"/>
      <w:jc w:val="left"/>
    </w:pPr>
    <w:rPr>
      <w:rFonts w:ascii="微软雅黑" w:hAnsi="微软雅黑" w:eastAsia="微软雅黑"/>
      <w:b/>
      <w:color w:val="5B9BD5" w:themeColor="accent1"/>
      <w:kern w:val="0"/>
      <w:sz w:val="24"/>
      <w:szCs w:val="24"/>
      <w:lang w:val="en-GB"/>
      <w14:textFill>
        <w14:solidFill>
          <w14:schemeClr w14:val="accent1"/>
        </w14:solidFill>
      </w14:textFill>
    </w:rPr>
  </w:style>
  <w:style w:type="character" w:customStyle="1" w:styleId="21">
    <w:name w:val="页眉 Char"/>
    <w:basedOn w:val="12"/>
    <w:link w:val="7"/>
    <w:qFormat/>
    <w:uiPriority w:val="99"/>
    <w:rPr>
      <w:rFonts w:asciiTheme="minorEastAsia" w:hAnsiTheme="minorEastAsia"/>
      <w:sz w:val="18"/>
      <w:szCs w:val="18"/>
    </w:rPr>
  </w:style>
  <w:style w:type="character" w:customStyle="1" w:styleId="22">
    <w:name w:val="页脚 Char"/>
    <w:basedOn w:val="12"/>
    <w:link w:val="6"/>
    <w:qFormat/>
    <w:uiPriority w:val="99"/>
    <w:rPr>
      <w:rFonts w:asciiTheme="minorEastAsia" w:hAnsiTheme="minorEastAsia"/>
      <w:sz w:val="18"/>
      <w:szCs w:val="18"/>
    </w:rPr>
  </w:style>
  <w:style w:type="paragraph" w:styleId="23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67175-D916-409A-99BD-E5DA393DFE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309</Words>
  <Characters>358</Characters>
  <Lines>26</Lines>
  <Paragraphs>7</Paragraphs>
  <TotalTime>42</TotalTime>
  <ScaleCrop>false</ScaleCrop>
  <LinksUpToDate>false</LinksUpToDate>
  <CharactersWithSpaces>364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2019-11-14T09:58:00Z</dcterms:created>
  <dc:creator>admin</dc:creator>
  <cp:lastModifiedBy>安徽项目</cp:lastModifiedBy>
  <dcterms:modified xsi:type="dcterms:W3CDTF">2026-05-29T06:43:26Z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6E53188D729F4EB0BF1AA41AAB0DAFD7_13</vt:lpwstr>
  </property>
  <property fmtid="{D5CDD505-2E9C-101B-9397-08002B2CF9AE}" pid="4" name="KSOTemplateDocerSaveRecord">
    <vt:lpwstr>eyJoZGlkIjoiMDBiN2UxMGExYmZmZTg1NjZjODc2NGMwZWZjYjJkMzAiLCJ1c2VySWQiOiIxODAzNDY5MDcwIn0=</vt:lpwstr>
  </property>
</Properties>
</file>